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02B" w:rsidRDefault="00FE502B" w:rsidP="003D4D61">
      <w:pPr>
        <w:pStyle w:val="Tittel"/>
        <w:jc w:val="left"/>
        <w:rPr>
          <w:sz w:val="48"/>
        </w:rPr>
      </w:pPr>
      <w:r>
        <w:rPr>
          <w:sz w:val="48"/>
        </w:rPr>
        <w:t>P</w:t>
      </w:r>
      <w:r w:rsidRPr="00AC2757">
        <w:rPr>
          <w:sz w:val="48"/>
        </w:rPr>
        <w:t>LANBESKRIVELSE</w:t>
      </w:r>
    </w:p>
    <w:p w:rsidR="00C34531" w:rsidRPr="00A70788" w:rsidRDefault="00C34531" w:rsidP="003D4D61">
      <w:pPr>
        <w:rPr>
          <w:b/>
          <w:sz w:val="28"/>
        </w:rPr>
      </w:pPr>
      <w:r>
        <w:rPr>
          <w:b/>
          <w:sz w:val="28"/>
        </w:rPr>
        <w:t>Datert</w:t>
      </w:r>
      <w:r w:rsidR="00FE502B" w:rsidRPr="00FE502B">
        <w:rPr>
          <w:b/>
          <w:sz w:val="28"/>
        </w:rPr>
        <w:t xml:space="preserve">: </w:t>
      </w:r>
      <w:proofErr w:type="spellStart"/>
      <w:r w:rsidR="00FE502B" w:rsidRPr="00FE502B">
        <w:rPr>
          <w:b/>
          <w:color w:val="FF0000"/>
          <w:sz w:val="28"/>
        </w:rPr>
        <w:t>dd.mm.åååå</w:t>
      </w:r>
      <w:proofErr w:type="spellEnd"/>
      <w:r w:rsidR="00A70788" w:rsidRPr="00FE502B">
        <w:rPr>
          <w:noProof/>
          <w:color w:val="808080"/>
        </w:rPr>
        <mc:AlternateContent>
          <mc:Choice Requires="wps">
            <w:drawing>
              <wp:anchor distT="45720" distB="45720" distL="114300" distR="114300" simplePos="0" relativeHeight="251659264" behindDoc="0" locked="0" layoutInCell="1" allowOverlap="1" wp14:anchorId="4DF79065" wp14:editId="25834659">
                <wp:simplePos x="0" y="0"/>
                <wp:positionH relativeFrom="margin">
                  <wp:align>right</wp:align>
                </wp:positionH>
                <wp:positionV relativeFrom="paragraph">
                  <wp:posOffset>397452</wp:posOffset>
                </wp:positionV>
                <wp:extent cx="5784850" cy="1404620"/>
                <wp:effectExtent l="0" t="0" r="25400" b="1143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404620"/>
                        </a:xfrm>
                        <a:prstGeom prst="rect">
                          <a:avLst/>
                        </a:prstGeom>
                        <a:solidFill>
                          <a:srgbClr val="FFFFFF"/>
                        </a:solidFill>
                        <a:ln w="9525" cap="rnd" cmpd="sng">
                          <a:solidFill>
                            <a:schemeClr val="bg1">
                              <a:lumMod val="50000"/>
                            </a:schemeClr>
                          </a:solidFill>
                          <a:round/>
                          <a:headEnd/>
                          <a:tailEnd/>
                        </a:ln>
                      </wps:spPr>
                      <wps:txbx>
                        <w:txbxContent>
                          <w:p w:rsidR="00A419DB" w:rsidRDefault="00A419DB" w:rsidP="0081035C">
                            <w:pPr>
                              <w:pStyle w:val="Hjelpetekst"/>
                              <w:rPr>
                                <w:i/>
                                <w:iCs/>
                                <w:sz w:val="22"/>
                              </w:rPr>
                            </w:pPr>
                            <w:r>
                              <w:rPr>
                                <w:i/>
                                <w:iCs/>
                                <w:sz w:val="22"/>
                              </w:rPr>
                              <w:t>Mal utarbeidet av byplanavdelingen, Plan- og bygningsetaten, Holmestrand kommune.</w:t>
                            </w:r>
                          </w:p>
                          <w:p w:rsidR="00A419DB" w:rsidRDefault="00A419DB" w:rsidP="0081035C">
                            <w:pPr>
                              <w:pStyle w:val="Hjelpetekst"/>
                              <w:rPr>
                                <w:i/>
                                <w:iCs/>
                                <w:sz w:val="22"/>
                              </w:rPr>
                            </w:pPr>
                            <w:r>
                              <w:rPr>
                                <w:i/>
                                <w:iCs/>
                                <w:sz w:val="22"/>
                              </w:rPr>
                              <w:t xml:space="preserve">Sist revidert </w:t>
                            </w:r>
                            <w:r w:rsidRPr="000141DE">
                              <w:rPr>
                                <w:i/>
                                <w:iCs/>
                                <w:sz w:val="22"/>
                              </w:rPr>
                              <w:t>20.04.2022</w:t>
                            </w:r>
                          </w:p>
                          <w:p w:rsidR="00A419DB" w:rsidRDefault="00A419DB" w:rsidP="0081035C">
                            <w:pPr>
                              <w:pStyle w:val="Hjelpetekst"/>
                              <w:rPr>
                                <w:i/>
                                <w:iCs/>
                                <w:sz w:val="22"/>
                              </w:rPr>
                            </w:pPr>
                          </w:p>
                          <w:p w:rsidR="00A419DB" w:rsidRPr="0081035C" w:rsidRDefault="00A419DB" w:rsidP="0081035C">
                            <w:pPr>
                              <w:pStyle w:val="Hjelpetekst"/>
                              <w:rPr>
                                <w:sz w:val="22"/>
                              </w:rPr>
                            </w:pPr>
                            <w:r w:rsidRPr="0081035C">
                              <w:rPr>
                                <w:i/>
                                <w:iCs/>
                                <w:sz w:val="22"/>
                              </w:rPr>
                              <w:t>Plan- og bygningsloven § 4-2:</w:t>
                            </w:r>
                            <w:r w:rsidRPr="0081035C">
                              <w:rPr>
                                <w:i/>
                                <w:iCs/>
                                <w:sz w:val="22"/>
                              </w:rPr>
                              <w:br/>
                            </w:r>
                            <w:r w:rsidRPr="0081035C">
                              <w:rPr>
                                <w:sz w:val="22"/>
                              </w:rPr>
                              <w:t>Alle forslag til planer etter loven skal ved offentlig ettersyn ha en planbeskrivelse som beskriver planens formål, hovedinnhold og virkninger, samt planens forhold til rammer og retningslinjer som gjelder for området.</w:t>
                            </w:r>
                          </w:p>
                          <w:p w:rsidR="00A419DB" w:rsidRPr="00F2487D" w:rsidRDefault="00A419DB" w:rsidP="00F2487D">
                            <w:pPr>
                              <w:pStyle w:val="Default"/>
                              <w:rPr>
                                <w:rFonts w:ascii="Times New Roman" w:hAnsi="Times New Roman" w:cs="Times New Roman"/>
                                <w:sz w:val="22"/>
                                <w:szCs w:val="22"/>
                              </w:rPr>
                            </w:pPr>
                          </w:p>
                          <w:p w:rsidR="00A419DB" w:rsidRPr="00031752" w:rsidRDefault="00A419DB" w:rsidP="00FE502B">
                            <w:pPr>
                              <w:rPr>
                                <w:b/>
                                <w:bCs/>
                                <w:color w:val="808080"/>
                              </w:rPr>
                            </w:pPr>
                            <w:r>
                              <w:rPr>
                                <w:b/>
                                <w:bCs/>
                                <w:color w:val="808080"/>
                              </w:rPr>
                              <w:t>Bruk av malen:</w:t>
                            </w:r>
                          </w:p>
                          <w:p w:rsidR="00A419DB" w:rsidRPr="00031752" w:rsidRDefault="00A419DB" w:rsidP="00FE502B">
                            <w:pPr>
                              <w:rPr>
                                <w:color w:val="808080"/>
                              </w:rPr>
                            </w:pPr>
                            <w:r w:rsidRPr="00031752">
                              <w:rPr>
                                <w:color w:val="808080"/>
                              </w:rPr>
                              <w:t xml:space="preserve">Malen redegjør for hva en planbeskrivelse skal inneholde ved innsending av reguleringsplanforslag i </w:t>
                            </w:r>
                            <w:r>
                              <w:rPr>
                                <w:color w:val="808080"/>
                              </w:rPr>
                              <w:t>Holmestrand</w:t>
                            </w:r>
                            <w:r w:rsidRPr="00031752">
                              <w:rPr>
                                <w:color w:val="808080"/>
                              </w:rPr>
                              <w:t xml:space="preserve"> kommune. Se også kapitlet om planbeskrivelse i departementets </w:t>
                            </w:r>
                            <w:hyperlink r:id="rId8" w:history="1">
                              <w:r w:rsidRPr="00A750D8">
                                <w:rPr>
                                  <w:rStyle w:val="Hyperkobling"/>
                                </w:rPr>
                                <w:t>reguleringsplanveileder</w:t>
                              </w:r>
                            </w:hyperlink>
                            <w:r w:rsidRPr="00031752">
                              <w:rPr>
                                <w:color w:val="808080"/>
                              </w:rPr>
                              <w:t>.</w:t>
                            </w:r>
                          </w:p>
                          <w:p w:rsidR="00A419DB" w:rsidRPr="00031752" w:rsidRDefault="00A419DB" w:rsidP="00FE502B">
                            <w:pPr>
                              <w:rPr>
                                <w:color w:val="808080"/>
                              </w:rPr>
                            </w:pPr>
                          </w:p>
                          <w:p w:rsidR="00A419DB" w:rsidRPr="00031752" w:rsidRDefault="00A419DB" w:rsidP="00FE502B">
                            <w:pPr>
                              <w:numPr>
                                <w:ilvl w:val="0"/>
                                <w:numId w:val="4"/>
                              </w:numPr>
                              <w:spacing w:after="60"/>
                              <w:rPr>
                                <w:color w:val="808080"/>
                              </w:rPr>
                            </w:pPr>
                            <w:r w:rsidRPr="00031752">
                              <w:rPr>
                                <w:color w:val="808080"/>
                              </w:rPr>
                              <w:t>Malen skal fungere som sjekkliste for</w:t>
                            </w:r>
                            <w:r>
                              <w:rPr>
                                <w:color w:val="808080"/>
                              </w:rPr>
                              <w:t xml:space="preserve"> forslagsstiller/</w:t>
                            </w:r>
                            <w:r w:rsidRPr="00031752">
                              <w:rPr>
                                <w:color w:val="808080"/>
                              </w:rPr>
                              <w:t>plankonsulent og saksbehandler.</w:t>
                            </w:r>
                          </w:p>
                          <w:p w:rsidR="00A419DB" w:rsidRPr="00031752" w:rsidRDefault="00A419DB" w:rsidP="00FE502B">
                            <w:pPr>
                              <w:numPr>
                                <w:ilvl w:val="0"/>
                                <w:numId w:val="4"/>
                              </w:numPr>
                              <w:spacing w:after="60"/>
                              <w:rPr>
                                <w:color w:val="808080"/>
                              </w:rPr>
                            </w:pPr>
                            <w:r w:rsidRPr="00031752">
                              <w:rPr>
                                <w:color w:val="808080"/>
                              </w:rPr>
                              <w:t>Malen skal tydeliggjøre skillet mellom saksopplysninger og forslagsstillers egne vurderinger og konklusjoner.</w:t>
                            </w:r>
                          </w:p>
                          <w:p w:rsidR="00A419DB" w:rsidRPr="00031752" w:rsidRDefault="00A419DB" w:rsidP="00FE502B">
                            <w:pPr>
                              <w:numPr>
                                <w:ilvl w:val="0"/>
                                <w:numId w:val="4"/>
                              </w:numPr>
                              <w:spacing w:after="60"/>
                              <w:rPr>
                                <w:color w:val="808080"/>
                              </w:rPr>
                            </w:pPr>
                            <w:r w:rsidRPr="00031752">
                              <w:rPr>
                                <w:color w:val="808080"/>
                              </w:rPr>
                              <w:t xml:space="preserve">Malen har en fast oppbygging med innholdsfortegnelse og kapitler, som hvert har et tydelig hovedfokus. Legg merke til kapitlene 3, 5 og 8 hvor det skilles mellom dagens situasjon, planlagt framtidig situasjon og konsekvensene av planforslaget. </w:t>
                            </w:r>
                          </w:p>
                          <w:p w:rsidR="00A419DB" w:rsidRPr="00031752" w:rsidRDefault="00A419DB" w:rsidP="00FE502B">
                            <w:pPr>
                              <w:numPr>
                                <w:ilvl w:val="0"/>
                                <w:numId w:val="4"/>
                              </w:numPr>
                              <w:spacing w:after="60"/>
                              <w:rPr>
                                <w:color w:val="808080"/>
                              </w:rPr>
                            </w:pPr>
                            <w:r w:rsidRPr="00031752">
                              <w:rPr>
                                <w:color w:val="808080"/>
                              </w:rPr>
                              <w:t xml:space="preserve">Kapitler og underpunkter skal ikke slettes, </w:t>
                            </w:r>
                            <w:r>
                              <w:rPr>
                                <w:color w:val="808080"/>
                              </w:rPr>
                              <w:t>oppbygging skal</w:t>
                            </w:r>
                            <w:r w:rsidRPr="00031752">
                              <w:rPr>
                                <w:color w:val="808080"/>
                              </w:rPr>
                              <w:t xml:space="preserve"> ikke endres. Bruk forhåndsinnstilte stiler i dokumentet. </w:t>
                            </w:r>
                          </w:p>
                          <w:p w:rsidR="00A419DB" w:rsidRPr="00031752" w:rsidRDefault="00A419DB" w:rsidP="00FE502B">
                            <w:pPr>
                              <w:numPr>
                                <w:ilvl w:val="0"/>
                                <w:numId w:val="4"/>
                              </w:numPr>
                              <w:spacing w:after="60"/>
                              <w:rPr>
                                <w:color w:val="808080"/>
                              </w:rPr>
                            </w:pPr>
                            <w:r w:rsidRPr="00031752">
                              <w:rPr>
                                <w:color w:val="808080"/>
                              </w:rPr>
                              <w:t>Alle punktene skal omtales. Noen tema er gjentatt, men under ulike kapitler med ulik vinkling. Er det noen tema som synes irrelevante for planf</w:t>
                            </w:r>
                            <w:r>
                              <w:rPr>
                                <w:color w:val="808080"/>
                              </w:rPr>
                              <w:t xml:space="preserve">orslaget, skal dette kort </w:t>
                            </w:r>
                            <w:r w:rsidRPr="00031752">
                              <w:rPr>
                                <w:color w:val="808080"/>
                              </w:rPr>
                              <w:t>begrunnes under de respektive punktene</w:t>
                            </w:r>
                            <w:r>
                              <w:rPr>
                                <w:color w:val="808080"/>
                              </w:rPr>
                              <w:t>.</w:t>
                            </w:r>
                          </w:p>
                          <w:p w:rsidR="00A419DB" w:rsidRPr="00031752" w:rsidRDefault="00A419DB" w:rsidP="00FE502B">
                            <w:pPr>
                              <w:numPr>
                                <w:ilvl w:val="0"/>
                                <w:numId w:val="4"/>
                              </w:numPr>
                              <w:spacing w:after="60"/>
                              <w:rPr>
                                <w:color w:val="808080"/>
                              </w:rPr>
                            </w:pPr>
                            <w:r>
                              <w:rPr>
                                <w:color w:val="808080"/>
                              </w:rPr>
                              <w:t>Man kan</w:t>
                            </w:r>
                            <w:r w:rsidRPr="00031752">
                              <w:rPr>
                                <w:color w:val="808080"/>
                              </w:rPr>
                              <w:t xml:space="preserve"> tilføre nye punkter og legge inn illustrasjoner og bilder etter behov.</w:t>
                            </w:r>
                          </w:p>
                          <w:p w:rsidR="00A419DB" w:rsidRDefault="00A419DB" w:rsidP="00FE502B">
                            <w:pPr>
                              <w:numPr>
                                <w:ilvl w:val="0"/>
                                <w:numId w:val="4"/>
                              </w:numPr>
                              <w:spacing w:after="60"/>
                              <w:rPr>
                                <w:color w:val="808080"/>
                              </w:rPr>
                            </w:pPr>
                            <w:r w:rsidRPr="00031752">
                              <w:rPr>
                                <w:color w:val="808080"/>
                              </w:rPr>
                              <w:t>Hvis det henvises til vedlegg, ber vi om at det kun vises til rapportnavn og dato (for eksempel «støyrapport</w:t>
                            </w:r>
                            <w:r>
                              <w:rPr>
                                <w:color w:val="808080"/>
                              </w:rPr>
                              <w:t xml:space="preserve"> datert</w:t>
                            </w:r>
                            <w:r w:rsidRPr="00031752">
                              <w:rPr>
                                <w:color w:val="808080"/>
                              </w:rPr>
                              <w:t xml:space="preserve"> </w:t>
                            </w:r>
                            <w:proofErr w:type="spellStart"/>
                            <w:r w:rsidRPr="00031752">
                              <w:rPr>
                                <w:color w:val="808080"/>
                              </w:rPr>
                              <w:t>dd.</w:t>
                            </w:r>
                            <w:proofErr w:type="gramStart"/>
                            <w:r w:rsidRPr="00031752">
                              <w:rPr>
                                <w:color w:val="808080"/>
                              </w:rPr>
                              <w:t>mm.åååå</w:t>
                            </w:r>
                            <w:proofErr w:type="spellEnd"/>
                            <w:proofErr w:type="gramEnd"/>
                            <w:r w:rsidRPr="00031752">
                              <w:rPr>
                                <w:color w:val="808080"/>
                              </w:rPr>
                              <w:t>»).</w:t>
                            </w:r>
                          </w:p>
                          <w:p w:rsidR="00A419DB" w:rsidRDefault="00A419DB" w:rsidP="00FE502B">
                            <w:pPr>
                              <w:numPr>
                                <w:ilvl w:val="0"/>
                                <w:numId w:val="4"/>
                              </w:numPr>
                              <w:spacing w:after="60"/>
                              <w:rPr>
                                <w:color w:val="808080"/>
                              </w:rPr>
                            </w:pPr>
                            <w:r>
                              <w:rPr>
                                <w:color w:val="808080"/>
                              </w:rPr>
                              <w:t xml:space="preserve">Valgfri </w:t>
                            </w:r>
                            <w:r w:rsidRPr="00FE502B">
                              <w:rPr>
                                <w:color w:val="808080"/>
                              </w:rPr>
                              <w:t>illustrasjon kan settes inn på forsiden</w:t>
                            </w:r>
                          </w:p>
                          <w:p w:rsidR="00A419DB" w:rsidRDefault="00A419D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F79065" id="_x0000_t202" coordsize="21600,21600" o:spt="202" path="m,l,21600r21600,l21600,xe">
                <v:stroke joinstyle="miter"/>
                <v:path gradientshapeok="t" o:connecttype="rect"/>
              </v:shapetype>
              <v:shape id="Tekstboks 2" o:spid="_x0000_s1026" type="#_x0000_t202" style="position:absolute;margin-left:404.3pt;margin-top:31.3pt;width:45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" strokecolor="#7f7f7f [1612]">
                <v:stroke joinstyle="round" endcap="round"/>
                <v:textbox style="mso-fit-shape-to-text:t">
                  <w:txbxContent>
                    <w:p w:rsidR="00A419DB" w:rsidRDefault="00A419DB" w:rsidP="0081035C">
                      <w:pPr>
                        <w:pStyle w:val="Hjelpetekst"/>
                        <w:rPr>
                          <w:i/>
                          <w:iCs/>
                          <w:sz w:val="22"/>
                        </w:rPr>
                      </w:pPr>
                      <w:r>
                        <w:rPr>
                          <w:i/>
                          <w:iCs/>
                          <w:sz w:val="22"/>
                        </w:rPr>
                        <w:t>Mal utarbeidet av byplanavdelingen, Plan- og bygningsetaten, Holmestrand kommune.</w:t>
                      </w:r>
                    </w:p>
                    <w:p w:rsidR="00A419DB" w:rsidRDefault="00A419DB" w:rsidP="0081035C">
                      <w:pPr>
                        <w:pStyle w:val="Hjelpetekst"/>
                        <w:rPr>
                          <w:i/>
                          <w:iCs/>
                          <w:sz w:val="22"/>
                        </w:rPr>
                      </w:pPr>
                      <w:r>
                        <w:rPr>
                          <w:i/>
                          <w:iCs/>
                          <w:sz w:val="22"/>
                        </w:rPr>
                        <w:t xml:space="preserve">Sist revidert </w:t>
                      </w:r>
                      <w:r w:rsidRPr="000141DE">
                        <w:rPr>
                          <w:i/>
                          <w:iCs/>
                          <w:sz w:val="22"/>
                        </w:rPr>
                        <w:t>20.04.2022</w:t>
                      </w:r>
                    </w:p>
                    <w:p w:rsidR="00A419DB" w:rsidRDefault="00A419DB" w:rsidP="0081035C">
                      <w:pPr>
                        <w:pStyle w:val="Hjelpetekst"/>
                        <w:rPr>
                          <w:i/>
                          <w:iCs/>
                          <w:sz w:val="22"/>
                        </w:rPr>
                      </w:pPr>
                    </w:p>
                    <w:p w:rsidR="00A419DB" w:rsidRPr="0081035C" w:rsidRDefault="00A419DB" w:rsidP="0081035C">
                      <w:pPr>
                        <w:pStyle w:val="Hjelpetekst"/>
                        <w:rPr>
                          <w:sz w:val="22"/>
                        </w:rPr>
                      </w:pPr>
                      <w:r w:rsidRPr="0081035C">
                        <w:rPr>
                          <w:i/>
                          <w:iCs/>
                          <w:sz w:val="22"/>
                        </w:rPr>
                        <w:t>Plan- og bygningsloven § 4-2:</w:t>
                      </w:r>
                      <w:r w:rsidRPr="0081035C">
                        <w:rPr>
                          <w:i/>
                          <w:iCs/>
                          <w:sz w:val="22"/>
                        </w:rPr>
                        <w:br/>
                      </w:r>
                      <w:r w:rsidRPr="0081035C">
                        <w:rPr>
                          <w:sz w:val="22"/>
                        </w:rPr>
                        <w:t>Alle forslag til planer etter loven skal ved offentlig ettersyn ha en planbeskrivelse som beskriver planens formål, hovedinnhold og virkninger, samt planens forhold til rammer og retningslinjer som gjelder for området.</w:t>
                      </w:r>
                    </w:p>
                    <w:p w:rsidR="00A419DB" w:rsidRPr="00F2487D" w:rsidRDefault="00A419DB" w:rsidP="00F2487D">
                      <w:pPr>
                        <w:pStyle w:val="Default"/>
                        <w:rPr>
                          <w:rFonts w:ascii="Times New Roman" w:hAnsi="Times New Roman" w:cs="Times New Roman"/>
                          <w:sz w:val="22"/>
                          <w:szCs w:val="22"/>
                        </w:rPr>
                      </w:pPr>
                    </w:p>
                    <w:p w:rsidR="00A419DB" w:rsidRPr="00031752" w:rsidRDefault="00A419DB" w:rsidP="00FE502B">
                      <w:pPr>
                        <w:rPr>
                          <w:b/>
                          <w:bCs/>
                          <w:color w:val="808080"/>
                        </w:rPr>
                      </w:pPr>
                      <w:r>
                        <w:rPr>
                          <w:b/>
                          <w:bCs/>
                          <w:color w:val="808080"/>
                        </w:rPr>
                        <w:t>Bruk av malen:</w:t>
                      </w:r>
                    </w:p>
                    <w:p w:rsidR="00A419DB" w:rsidRPr="00031752" w:rsidRDefault="00A419DB" w:rsidP="00FE502B">
                      <w:pPr>
                        <w:rPr>
                          <w:color w:val="808080"/>
                        </w:rPr>
                      </w:pPr>
                      <w:r w:rsidRPr="00031752">
                        <w:rPr>
                          <w:color w:val="808080"/>
                        </w:rPr>
                        <w:t xml:space="preserve">Malen redegjør for hva en planbeskrivelse skal inneholde ved innsending av reguleringsplanforslag i </w:t>
                      </w:r>
                      <w:r>
                        <w:rPr>
                          <w:color w:val="808080"/>
                        </w:rPr>
                        <w:t>Holmestrand</w:t>
                      </w:r>
                      <w:r w:rsidRPr="00031752">
                        <w:rPr>
                          <w:color w:val="808080"/>
                        </w:rPr>
                        <w:t xml:space="preserve"> kommune. Se også kapitlet om planbeskrivelse i departementets </w:t>
                      </w:r>
                      <w:hyperlink r:id="rId9" w:history="1">
                        <w:r w:rsidRPr="00A750D8">
                          <w:rPr>
                            <w:rStyle w:val="Hyperkobling"/>
                          </w:rPr>
                          <w:t>reguleringsplanveileder</w:t>
                        </w:r>
                      </w:hyperlink>
                      <w:r w:rsidRPr="00031752">
                        <w:rPr>
                          <w:color w:val="808080"/>
                        </w:rPr>
                        <w:t>.</w:t>
                      </w:r>
                    </w:p>
                    <w:p w:rsidR="00A419DB" w:rsidRPr="00031752" w:rsidRDefault="00A419DB" w:rsidP="00FE502B">
                      <w:pPr>
                        <w:rPr>
                          <w:color w:val="808080"/>
                        </w:rPr>
                      </w:pPr>
                    </w:p>
                    <w:p w:rsidR="00A419DB" w:rsidRPr="00031752" w:rsidRDefault="00A419DB" w:rsidP="00FE502B">
                      <w:pPr>
                        <w:numPr>
                          <w:ilvl w:val="0"/>
                          <w:numId w:val="4"/>
                        </w:numPr>
                        <w:spacing w:after="60"/>
                        <w:rPr>
                          <w:color w:val="808080"/>
                        </w:rPr>
                      </w:pPr>
                      <w:r w:rsidRPr="00031752">
                        <w:rPr>
                          <w:color w:val="808080"/>
                        </w:rPr>
                        <w:t>Malen skal fungere som sjekkliste for</w:t>
                      </w:r>
                      <w:r>
                        <w:rPr>
                          <w:color w:val="808080"/>
                        </w:rPr>
                        <w:t xml:space="preserve"> forslagsstiller/</w:t>
                      </w:r>
                      <w:r w:rsidRPr="00031752">
                        <w:rPr>
                          <w:color w:val="808080"/>
                        </w:rPr>
                        <w:t>plankonsulent og saksbehandler.</w:t>
                      </w:r>
                    </w:p>
                    <w:p w:rsidR="00A419DB" w:rsidRPr="00031752" w:rsidRDefault="00A419DB" w:rsidP="00FE502B">
                      <w:pPr>
                        <w:numPr>
                          <w:ilvl w:val="0"/>
                          <w:numId w:val="4"/>
                        </w:numPr>
                        <w:spacing w:after="60"/>
                        <w:rPr>
                          <w:color w:val="808080"/>
                        </w:rPr>
                      </w:pPr>
                      <w:r w:rsidRPr="00031752">
                        <w:rPr>
                          <w:color w:val="808080"/>
                        </w:rPr>
                        <w:t>Malen skal tydeliggjøre skillet mellom saksopplysninger og forslagsstillers egne vurderinger og konklusjoner.</w:t>
                      </w:r>
                    </w:p>
                    <w:p w:rsidR="00A419DB" w:rsidRPr="00031752" w:rsidRDefault="00A419DB" w:rsidP="00FE502B">
                      <w:pPr>
                        <w:numPr>
                          <w:ilvl w:val="0"/>
                          <w:numId w:val="4"/>
                        </w:numPr>
                        <w:spacing w:after="60"/>
                        <w:rPr>
                          <w:color w:val="808080"/>
                        </w:rPr>
                      </w:pPr>
                      <w:r w:rsidRPr="00031752">
                        <w:rPr>
                          <w:color w:val="808080"/>
                        </w:rPr>
                        <w:t xml:space="preserve">Malen har en fast oppbygging med innholdsfortegnelse og kapitler, som hvert har et tydelig hovedfokus. Legg merke til kapitlene 3, 5 og 8 hvor det skilles mellom dagens situasjon, planlagt framtidig situasjon og konsekvensene av planforslaget. </w:t>
                      </w:r>
                    </w:p>
                    <w:p w:rsidR="00A419DB" w:rsidRPr="00031752" w:rsidRDefault="00A419DB" w:rsidP="00FE502B">
                      <w:pPr>
                        <w:numPr>
                          <w:ilvl w:val="0"/>
                          <w:numId w:val="4"/>
                        </w:numPr>
                        <w:spacing w:after="60"/>
                        <w:rPr>
                          <w:color w:val="808080"/>
                        </w:rPr>
                      </w:pPr>
                      <w:r w:rsidRPr="00031752">
                        <w:rPr>
                          <w:color w:val="808080"/>
                        </w:rPr>
                        <w:t xml:space="preserve">Kapitler og underpunkter skal ikke slettes, </w:t>
                      </w:r>
                      <w:r>
                        <w:rPr>
                          <w:color w:val="808080"/>
                        </w:rPr>
                        <w:t>oppbygging skal</w:t>
                      </w:r>
                      <w:r w:rsidRPr="00031752">
                        <w:rPr>
                          <w:color w:val="808080"/>
                        </w:rPr>
                        <w:t xml:space="preserve"> ikke endres. Bruk forhåndsinnstilte stiler i dokumentet. </w:t>
                      </w:r>
                    </w:p>
                    <w:p w:rsidR="00A419DB" w:rsidRPr="00031752" w:rsidRDefault="00A419DB" w:rsidP="00FE502B">
                      <w:pPr>
                        <w:numPr>
                          <w:ilvl w:val="0"/>
                          <w:numId w:val="4"/>
                        </w:numPr>
                        <w:spacing w:after="60"/>
                        <w:rPr>
                          <w:color w:val="808080"/>
                        </w:rPr>
                      </w:pPr>
                      <w:r w:rsidRPr="00031752">
                        <w:rPr>
                          <w:color w:val="808080"/>
                        </w:rPr>
                        <w:t>Alle punktene skal omtales. Noen tema er gjentatt, men under ulike kapitler med ulik vinkling. Er det noen tema som synes irrelevante for planf</w:t>
                      </w:r>
                      <w:r>
                        <w:rPr>
                          <w:color w:val="808080"/>
                        </w:rPr>
                        <w:t xml:space="preserve">orslaget, skal dette kort </w:t>
                      </w:r>
                      <w:r w:rsidRPr="00031752">
                        <w:rPr>
                          <w:color w:val="808080"/>
                        </w:rPr>
                        <w:t>begrunnes under de respektive punktene</w:t>
                      </w:r>
                      <w:r>
                        <w:rPr>
                          <w:color w:val="808080"/>
                        </w:rPr>
                        <w:t>.</w:t>
                      </w:r>
                    </w:p>
                    <w:p w:rsidR="00A419DB" w:rsidRPr="00031752" w:rsidRDefault="00A419DB" w:rsidP="00FE502B">
                      <w:pPr>
                        <w:numPr>
                          <w:ilvl w:val="0"/>
                          <w:numId w:val="4"/>
                        </w:numPr>
                        <w:spacing w:after="60"/>
                        <w:rPr>
                          <w:color w:val="808080"/>
                        </w:rPr>
                      </w:pPr>
                      <w:r>
                        <w:rPr>
                          <w:color w:val="808080"/>
                        </w:rPr>
                        <w:t>Man kan</w:t>
                      </w:r>
                      <w:r w:rsidRPr="00031752">
                        <w:rPr>
                          <w:color w:val="808080"/>
                        </w:rPr>
                        <w:t xml:space="preserve"> tilføre nye punkter og legge inn illustrasjoner og bilder etter behov.</w:t>
                      </w:r>
                    </w:p>
                    <w:p w:rsidR="00A419DB" w:rsidRDefault="00A419DB" w:rsidP="00FE502B">
                      <w:pPr>
                        <w:numPr>
                          <w:ilvl w:val="0"/>
                          <w:numId w:val="4"/>
                        </w:numPr>
                        <w:spacing w:after="60"/>
                        <w:rPr>
                          <w:color w:val="808080"/>
                        </w:rPr>
                      </w:pPr>
                      <w:r w:rsidRPr="00031752">
                        <w:rPr>
                          <w:color w:val="808080"/>
                        </w:rPr>
                        <w:t>Hvis det henvises til vedlegg, ber vi om at det kun vises til rapportnavn og dato (for eksempel «støyrapport</w:t>
                      </w:r>
                      <w:r>
                        <w:rPr>
                          <w:color w:val="808080"/>
                        </w:rPr>
                        <w:t xml:space="preserve"> datert</w:t>
                      </w:r>
                      <w:r w:rsidRPr="00031752">
                        <w:rPr>
                          <w:color w:val="808080"/>
                        </w:rPr>
                        <w:t xml:space="preserve"> </w:t>
                      </w:r>
                      <w:proofErr w:type="spellStart"/>
                      <w:r w:rsidRPr="00031752">
                        <w:rPr>
                          <w:color w:val="808080"/>
                        </w:rPr>
                        <w:t>dd.</w:t>
                      </w:r>
                      <w:proofErr w:type="gramStart"/>
                      <w:r w:rsidRPr="00031752">
                        <w:rPr>
                          <w:color w:val="808080"/>
                        </w:rPr>
                        <w:t>mm.åååå</w:t>
                      </w:r>
                      <w:proofErr w:type="spellEnd"/>
                      <w:proofErr w:type="gramEnd"/>
                      <w:r w:rsidRPr="00031752">
                        <w:rPr>
                          <w:color w:val="808080"/>
                        </w:rPr>
                        <w:t>»).</w:t>
                      </w:r>
                    </w:p>
                    <w:p w:rsidR="00A419DB" w:rsidRDefault="00A419DB" w:rsidP="00FE502B">
                      <w:pPr>
                        <w:numPr>
                          <w:ilvl w:val="0"/>
                          <w:numId w:val="4"/>
                        </w:numPr>
                        <w:spacing w:after="60"/>
                        <w:rPr>
                          <w:color w:val="808080"/>
                        </w:rPr>
                      </w:pPr>
                      <w:r>
                        <w:rPr>
                          <w:color w:val="808080"/>
                        </w:rPr>
                        <w:t xml:space="preserve">Valgfri </w:t>
                      </w:r>
                      <w:r w:rsidRPr="00FE502B">
                        <w:rPr>
                          <w:color w:val="808080"/>
                        </w:rPr>
                        <w:t>illustrasjon kan settes inn på forsiden</w:t>
                      </w:r>
                    </w:p>
                    <w:p w:rsidR="00A419DB" w:rsidRDefault="00A419DB"/>
                  </w:txbxContent>
                </v:textbox>
                <w10:wrap type="square" anchorx="margin"/>
              </v:shape>
            </w:pict>
          </mc:Fallback>
        </mc:AlternateContent>
      </w:r>
    </w:p>
    <w:p w:rsidR="00C34531" w:rsidRDefault="00C34531" w:rsidP="00C34531"/>
    <w:p w:rsidR="00A70788" w:rsidRDefault="00A70788" w:rsidP="00C34531"/>
    <w:p w:rsidR="00A70788" w:rsidRDefault="00A70788" w:rsidP="00C34531"/>
    <w:p w:rsidR="00A70788" w:rsidRDefault="00A70788" w:rsidP="00C34531"/>
    <w:p w:rsidR="00A70788" w:rsidRDefault="00A70788" w:rsidP="00C34531"/>
    <w:p w:rsidR="00A70788" w:rsidRDefault="00A70788" w:rsidP="00C34531"/>
    <w:p w:rsidR="00A70788" w:rsidRDefault="00A70788" w:rsidP="00C34531"/>
    <w:p w:rsidR="00550A8F" w:rsidRDefault="00550A8F" w:rsidP="00C34531"/>
    <w:p w:rsidR="00A70788" w:rsidRDefault="00A70788" w:rsidP="00C34531"/>
    <w:p w:rsidR="00FE502B" w:rsidRPr="00550A8F" w:rsidRDefault="003D4D61" w:rsidP="00C34531">
      <w:pPr>
        <w:pBdr>
          <w:top w:val="single" w:sz="4" w:space="1" w:color="auto"/>
        </w:pBdr>
        <w:spacing w:line="276" w:lineRule="auto"/>
        <w:rPr>
          <w:b/>
          <w:color w:val="CC0000"/>
          <w:sz w:val="22"/>
        </w:rPr>
      </w:pPr>
      <w:r w:rsidRPr="00550A8F">
        <w:rPr>
          <w:b/>
          <w:szCs w:val="32"/>
        </w:rPr>
        <w:t>Holmestrand</w:t>
      </w:r>
      <w:r w:rsidR="00FE502B" w:rsidRPr="00550A8F">
        <w:rPr>
          <w:b/>
          <w:szCs w:val="32"/>
        </w:rPr>
        <w:t xml:space="preserve"> kommune</w:t>
      </w:r>
    </w:p>
    <w:p w:rsidR="00FE502B" w:rsidRPr="00550A8F" w:rsidRDefault="00550A8F" w:rsidP="00C34531">
      <w:pPr>
        <w:spacing w:line="276" w:lineRule="auto"/>
        <w:rPr>
          <w:b/>
          <w:color w:val="808080" w:themeColor="background1" w:themeShade="80"/>
          <w:szCs w:val="32"/>
        </w:rPr>
      </w:pPr>
      <w:r w:rsidRPr="00550A8F">
        <w:rPr>
          <w:b/>
          <w:szCs w:val="32"/>
        </w:rPr>
        <w:t>G</w:t>
      </w:r>
      <w:r w:rsidR="00FE502B" w:rsidRPr="00550A8F">
        <w:rPr>
          <w:b/>
          <w:szCs w:val="32"/>
        </w:rPr>
        <w:t xml:space="preserve">nr. </w:t>
      </w:r>
      <w:proofErr w:type="spellStart"/>
      <w:r w:rsidR="00FE502B" w:rsidRPr="00550A8F">
        <w:rPr>
          <w:b/>
          <w:color w:val="808080" w:themeColor="background1" w:themeShade="80"/>
          <w:szCs w:val="32"/>
        </w:rPr>
        <w:t>X</w:t>
      </w:r>
      <w:proofErr w:type="spellEnd"/>
      <w:r w:rsidR="00FE502B" w:rsidRPr="00550A8F">
        <w:rPr>
          <w:b/>
          <w:szCs w:val="32"/>
        </w:rPr>
        <w:t xml:space="preserve">, bnr. </w:t>
      </w:r>
      <w:proofErr w:type="spellStart"/>
      <w:r w:rsidR="00FE502B" w:rsidRPr="00550A8F">
        <w:rPr>
          <w:b/>
          <w:color w:val="808080" w:themeColor="background1" w:themeShade="80"/>
          <w:szCs w:val="32"/>
        </w:rPr>
        <w:t>X</w:t>
      </w:r>
      <w:proofErr w:type="spellEnd"/>
      <w:r w:rsidR="00FE502B" w:rsidRPr="00550A8F">
        <w:rPr>
          <w:b/>
          <w:szCs w:val="32"/>
        </w:rPr>
        <w:t>, mfl.</w:t>
      </w:r>
    </w:p>
    <w:p w:rsidR="00FE502B" w:rsidRPr="00550A8F" w:rsidRDefault="00FE502B" w:rsidP="00C34531">
      <w:pPr>
        <w:spacing w:line="276" w:lineRule="auto"/>
        <w:rPr>
          <w:b/>
          <w:color w:val="808080" w:themeColor="background1" w:themeShade="80"/>
          <w:szCs w:val="32"/>
        </w:rPr>
      </w:pPr>
      <w:r w:rsidRPr="00550A8F">
        <w:rPr>
          <w:b/>
          <w:color w:val="808080" w:themeColor="background1" w:themeShade="80"/>
          <w:szCs w:val="32"/>
        </w:rPr>
        <w:t>Plannavn</w:t>
      </w:r>
    </w:p>
    <w:p w:rsidR="00220280" w:rsidRPr="00550A8F" w:rsidRDefault="00FE502B" w:rsidP="0081035C">
      <w:pPr>
        <w:spacing w:line="276" w:lineRule="auto"/>
      </w:pPr>
      <w:r w:rsidRPr="00550A8F">
        <w:rPr>
          <w:b/>
          <w:sz w:val="28"/>
          <w:szCs w:val="32"/>
        </w:rPr>
        <w:t xml:space="preserve">Arealplan-ID </w:t>
      </w:r>
      <w:r w:rsidRPr="00550A8F">
        <w:rPr>
          <w:b/>
          <w:color w:val="808080" w:themeColor="background1" w:themeShade="80"/>
          <w:sz w:val="28"/>
          <w:szCs w:val="32"/>
        </w:rPr>
        <w:t>XXXXXXX</w:t>
      </w:r>
      <w:bookmarkStart w:id="0" w:name="_Toc518971725"/>
      <w:bookmarkStart w:id="1" w:name="_Toc518971792"/>
      <w:bookmarkStart w:id="2" w:name="_Toc108838733"/>
      <w:bookmarkStart w:id="3" w:name="_Toc108838751"/>
      <w:bookmarkStart w:id="4" w:name="_Toc108838842"/>
      <w:bookmarkStart w:id="5" w:name="_Toc108838874"/>
      <w:bookmarkStart w:id="6" w:name="_Toc108839182"/>
    </w:p>
    <w:p w:rsidR="00326BE0" w:rsidRPr="00BF21E0" w:rsidRDefault="00326BE0"/>
    <w:p w:rsidR="00AC2757" w:rsidRPr="00A70788" w:rsidRDefault="00EE49BB">
      <w:pPr>
        <w:pStyle w:val="INNH1"/>
        <w:rPr>
          <w:rFonts w:asciiTheme="minorHAnsi" w:eastAsiaTheme="minorEastAsia" w:hAnsiTheme="minorHAnsi" w:cstheme="minorBidi"/>
          <w:b w:val="0"/>
          <w:bCs w:val="0"/>
          <w:sz w:val="22"/>
          <w:szCs w:val="22"/>
        </w:rPr>
      </w:pPr>
      <w:r w:rsidRPr="00A70788">
        <w:rPr>
          <w:noProof w:val="0"/>
        </w:rPr>
        <w:t>INNHOLD:</w:t>
      </w:r>
      <w:r w:rsidRPr="00A70788">
        <w:rPr>
          <w:noProof w:val="0"/>
        </w:rPr>
        <w:fldChar w:fldCharType="begin"/>
      </w:r>
      <w:r w:rsidRPr="00A70788">
        <w:rPr>
          <w:noProof w:val="0"/>
        </w:rPr>
        <w:instrText xml:space="preserve"> TOC \o "1-1" \h \z \u </w:instrText>
      </w:r>
      <w:r w:rsidRPr="00A70788">
        <w:rPr>
          <w:noProof w:val="0"/>
        </w:rPr>
        <w:fldChar w:fldCharType="separate"/>
      </w:r>
      <w:hyperlink w:anchor="_Toc532471782" w:history="1">
        <w:r w:rsidR="00AC2757" w:rsidRPr="00A70788">
          <w:rPr>
            <w:rStyle w:val="Hyperkobling"/>
            <w:color w:val="auto"/>
          </w:rPr>
          <w:t>1</w:t>
        </w:r>
        <w:r w:rsidR="00AC2757" w:rsidRPr="00A70788">
          <w:rPr>
            <w:rFonts w:asciiTheme="minorHAnsi" w:eastAsiaTheme="minorEastAsia" w:hAnsiTheme="minorHAnsi" w:cstheme="minorBidi"/>
            <w:b w:val="0"/>
            <w:bCs w:val="0"/>
            <w:sz w:val="22"/>
            <w:szCs w:val="22"/>
          </w:rPr>
          <w:tab/>
        </w:r>
        <w:r w:rsidR="00AC2757" w:rsidRPr="00A70788">
          <w:rPr>
            <w:rStyle w:val="Hyperkobling"/>
            <w:color w:val="auto"/>
          </w:rPr>
          <w:t>Sammendrag og nøkkelopplysinger</w:t>
        </w:r>
        <w:r w:rsidR="00AC2757" w:rsidRPr="00A70788">
          <w:rPr>
            <w:webHidden/>
          </w:rPr>
          <w:tab/>
        </w:r>
        <w:r w:rsidR="00AC2757" w:rsidRPr="00A70788">
          <w:rPr>
            <w:webHidden/>
          </w:rPr>
          <w:fldChar w:fldCharType="begin"/>
        </w:r>
        <w:r w:rsidR="00AC2757" w:rsidRPr="00A70788">
          <w:rPr>
            <w:webHidden/>
          </w:rPr>
          <w:instrText xml:space="preserve"> PAGEREF _Toc532471782 \h </w:instrText>
        </w:r>
        <w:r w:rsidR="00AC2757" w:rsidRPr="00A70788">
          <w:rPr>
            <w:webHidden/>
          </w:rPr>
        </w:r>
        <w:r w:rsidR="00AC2757" w:rsidRPr="00A70788">
          <w:rPr>
            <w:webHidden/>
          </w:rPr>
          <w:fldChar w:fldCharType="separate"/>
        </w:r>
        <w:r w:rsidR="00AC2757" w:rsidRPr="00A70788">
          <w:rPr>
            <w:webHidden/>
          </w:rPr>
          <w:t>3</w:t>
        </w:r>
        <w:r w:rsidR="00AC2757" w:rsidRPr="00A70788">
          <w:rPr>
            <w:webHidden/>
          </w:rPr>
          <w:fldChar w:fldCharType="end"/>
        </w:r>
      </w:hyperlink>
    </w:p>
    <w:p w:rsidR="00AC2757" w:rsidRPr="00A70788" w:rsidRDefault="002D2830">
      <w:pPr>
        <w:pStyle w:val="INNH1"/>
        <w:rPr>
          <w:rFonts w:asciiTheme="minorHAnsi" w:eastAsiaTheme="minorEastAsia" w:hAnsiTheme="minorHAnsi" w:cstheme="minorBidi"/>
          <w:b w:val="0"/>
          <w:bCs w:val="0"/>
          <w:sz w:val="22"/>
          <w:szCs w:val="22"/>
        </w:rPr>
      </w:pPr>
      <w:hyperlink w:anchor="_Toc532471783" w:history="1">
        <w:r w:rsidR="00AC2757" w:rsidRPr="00A70788">
          <w:rPr>
            <w:rStyle w:val="Hyperkobling"/>
            <w:color w:val="auto"/>
          </w:rPr>
          <w:t>2</w:t>
        </w:r>
        <w:r w:rsidR="00AC2757" w:rsidRPr="00A70788">
          <w:rPr>
            <w:rFonts w:asciiTheme="minorHAnsi" w:eastAsiaTheme="minorEastAsia" w:hAnsiTheme="minorHAnsi" w:cstheme="minorBidi"/>
            <w:b w:val="0"/>
            <w:bCs w:val="0"/>
            <w:sz w:val="22"/>
            <w:szCs w:val="22"/>
          </w:rPr>
          <w:tab/>
        </w:r>
        <w:r w:rsidR="00AC2757" w:rsidRPr="00A70788">
          <w:rPr>
            <w:rStyle w:val="Hyperkobling"/>
            <w:color w:val="auto"/>
          </w:rPr>
          <w:t>Bakgrunn</w:t>
        </w:r>
        <w:r w:rsidR="00AC2757" w:rsidRPr="00A70788">
          <w:rPr>
            <w:webHidden/>
          </w:rPr>
          <w:tab/>
        </w:r>
        <w:r w:rsidR="00AC2757" w:rsidRPr="00A70788">
          <w:rPr>
            <w:webHidden/>
          </w:rPr>
          <w:fldChar w:fldCharType="begin"/>
        </w:r>
        <w:r w:rsidR="00AC2757" w:rsidRPr="00A70788">
          <w:rPr>
            <w:webHidden/>
          </w:rPr>
          <w:instrText xml:space="preserve"> PAGEREF _Toc532471783 \h </w:instrText>
        </w:r>
        <w:r w:rsidR="00AC2757" w:rsidRPr="00A70788">
          <w:rPr>
            <w:webHidden/>
          </w:rPr>
        </w:r>
        <w:r w:rsidR="00AC2757" w:rsidRPr="00A70788">
          <w:rPr>
            <w:webHidden/>
          </w:rPr>
          <w:fldChar w:fldCharType="separate"/>
        </w:r>
        <w:r w:rsidR="00AC2757" w:rsidRPr="00A70788">
          <w:rPr>
            <w:webHidden/>
          </w:rPr>
          <w:t>3</w:t>
        </w:r>
        <w:r w:rsidR="00AC2757" w:rsidRPr="00A70788">
          <w:rPr>
            <w:webHidden/>
          </w:rPr>
          <w:fldChar w:fldCharType="end"/>
        </w:r>
      </w:hyperlink>
    </w:p>
    <w:p w:rsidR="00AC2757" w:rsidRPr="00A70788" w:rsidRDefault="002D2830">
      <w:pPr>
        <w:pStyle w:val="INNH1"/>
        <w:rPr>
          <w:rFonts w:asciiTheme="minorHAnsi" w:eastAsiaTheme="minorEastAsia" w:hAnsiTheme="minorHAnsi" w:cstheme="minorBidi"/>
          <w:b w:val="0"/>
          <w:bCs w:val="0"/>
          <w:sz w:val="22"/>
          <w:szCs w:val="22"/>
        </w:rPr>
      </w:pPr>
      <w:hyperlink w:anchor="_Toc532471784" w:history="1">
        <w:r w:rsidR="00AC2757" w:rsidRPr="00A70788">
          <w:rPr>
            <w:rStyle w:val="Hyperkobling"/>
            <w:color w:val="auto"/>
          </w:rPr>
          <w:t>3</w:t>
        </w:r>
        <w:r w:rsidR="00AC2757" w:rsidRPr="00A70788">
          <w:rPr>
            <w:rFonts w:asciiTheme="minorHAnsi" w:eastAsiaTheme="minorEastAsia" w:hAnsiTheme="minorHAnsi" w:cstheme="minorBidi"/>
            <w:b w:val="0"/>
            <w:bCs w:val="0"/>
            <w:sz w:val="22"/>
            <w:szCs w:val="22"/>
          </w:rPr>
          <w:tab/>
        </w:r>
        <w:r w:rsidR="00AC2757" w:rsidRPr="00A70788">
          <w:rPr>
            <w:rStyle w:val="Hyperkobling"/>
            <w:color w:val="auto"/>
          </w:rPr>
          <w:t>Planområdet – dagens situasjon</w:t>
        </w:r>
        <w:r w:rsidR="00AC2757" w:rsidRPr="00A70788">
          <w:rPr>
            <w:webHidden/>
          </w:rPr>
          <w:tab/>
        </w:r>
        <w:r w:rsidR="00AC2757" w:rsidRPr="00A70788">
          <w:rPr>
            <w:webHidden/>
          </w:rPr>
          <w:fldChar w:fldCharType="begin"/>
        </w:r>
        <w:r w:rsidR="00AC2757" w:rsidRPr="00A70788">
          <w:rPr>
            <w:webHidden/>
          </w:rPr>
          <w:instrText xml:space="preserve"> PAGEREF _Toc532471784 \h </w:instrText>
        </w:r>
        <w:r w:rsidR="00AC2757" w:rsidRPr="00A70788">
          <w:rPr>
            <w:webHidden/>
          </w:rPr>
        </w:r>
        <w:r w:rsidR="00AC2757" w:rsidRPr="00A70788">
          <w:rPr>
            <w:webHidden/>
          </w:rPr>
          <w:fldChar w:fldCharType="separate"/>
        </w:r>
        <w:r w:rsidR="00AC2757" w:rsidRPr="00A70788">
          <w:rPr>
            <w:webHidden/>
          </w:rPr>
          <w:t>3</w:t>
        </w:r>
        <w:r w:rsidR="00AC2757" w:rsidRPr="00A70788">
          <w:rPr>
            <w:webHidden/>
          </w:rPr>
          <w:fldChar w:fldCharType="end"/>
        </w:r>
      </w:hyperlink>
    </w:p>
    <w:p w:rsidR="00AC2757" w:rsidRPr="00A70788" w:rsidRDefault="002D2830">
      <w:pPr>
        <w:pStyle w:val="INNH1"/>
        <w:rPr>
          <w:rFonts w:asciiTheme="minorHAnsi" w:eastAsiaTheme="minorEastAsia" w:hAnsiTheme="minorHAnsi" w:cstheme="minorBidi"/>
          <w:b w:val="0"/>
          <w:bCs w:val="0"/>
          <w:sz w:val="22"/>
          <w:szCs w:val="22"/>
        </w:rPr>
      </w:pPr>
      <w:hyperlink w:anchor="_Toc532471785" w:history="1">
        <w:r w:rsidR="00AC2757" w:rsidRPr="00A70788">
          <w:rPr>
            <w:rStyle w:val="Hyperkobling"/>
            <w:color w:val="auto"/>
          </w:rPr>
          <w:t>4</w:t>
        </w:r>
        <w:r w:rsidR="00AC2757" w:rsidRPr="00A70788">
          <w:rPr>
            <w:rFonts w:asciiTheme="minorHAnsi" w:eastAsiaTheme="minorEastAsia" w:hAnsiTheme="minorHAnsi" w:cstheme="minorBidi"/>
            <w:b w:val="0"/>
            <w:bCs w:val="0"/>
            <w:sz w:val="22"/>
            <w:szCs w:val="22"/>
          </w:rPr>
          <w:tab/>
        </w:r>
        <w:r w:rsidR="00AC2757" w:rsidRPr="00A70788">
          <w:rPr>
            <w:rStyle w:val="Hyperkobling"/>
            <w:color w:val="auto"/>
          </w:rPr>
          <w:t>Planstatus og rammebetingelser</w:t>
        </w:r>
        <w:r w:rsidR="00AC2757" w:rsidRPr="00A70788">
          <w:rPr>
            <w:webHidden/>
          </w:rPr>
          <w:tab/>
        </w:r>
        <w:r w:rsidR="00AC2757" w:rsidRPr="00A70788">
          <w:rPr>
            <w:webHidden/>
          </w:rPr>
          <w:fldChar w:fldCharType="begin"/>
        </w:r>
        <w:r w:rsidR="00AC2757" w:rsidRPr="00A70788">
          <w:rPr>
            <w:webHidden/>
          </w:rPr>
          <w:instrText xml:space="preserve"> PAGEREF _Toc532471785 \h </w:instrText>
        </w:r>
        <w:r w:rsidR="00AC2757" w:rsidRPr="00A70788">
          <w:rPr>
            <w:webHidden/>
          </w:rPr>
        </w:r>
        <w:r w:rsidR="00AC2757" w:rsidRPr="00A70788">
          <w:rPr>
            <w:webHidden/>
          </w:rPr>
          <w:fldChar w:fldCharType="separate"/>
        </w:r>
        <w:r w:rsidR="00AC2757" w:rsidRPr="00A70788">
          <w:rPr>
            <w:webHidden/>
          </w:rPr>
          <w:t>5</w:t>
        </w:r>
        <w:r w:rsidR="00AC2757" w:rsidRPr="00A70788">
          <w:rPr>
            <w:webHidden/>
          </w:rPr>
          <w:fldChar w:fldCharType="end"/>
        </w:r>
      </w:hyperlink>
    </w:p>
    <w:p w:rsidR="00AC2757" w:rsidRPr="00A70788" w:rsidRDefault="002D2830">
      <w:pPr>
        <w:pStyle w:val="INNH1"/>
        <w:rPr>
          <w:rFonts w:asciiTheme="minorHAnsi" w:eastAsiaTheme="minorEastAsia" w:hAnsiTheme="minorHAnsi" w:cstheme="minorBidi"/>
          <w:b w:val="0"/>
          <w:bCs w:val="0"/>
          <w:sz w:val="22"/>
          <w:szCs w:val="22"/>
        </w:rPr>
      </w:pPr>
      <w:hyperlink w:anchor="_Toc532471786" w:history="1">
        <w:r w:rsidR="00AC2757" w:rsidRPr="00A70788">
          <w:rPr>
            <w:rStyle w:val="Hyperkobling"/>
            <w:color w:val="auto"/>
          </w:rPr>
          <w:t>5</w:t>
        </w:r>
        <w:r w:rsidR="00AC2757" w:rsidRPr="00A70788">
          <w:rPr>
            <w:rFonts w:asciiTheme="minorHAnsi" w:eastAsiaTheme="minorEastAsia" w:hAnsiTheme="minorHAnsi" w:cstheme="minorBidi"/>
            <w:b w:val="0"/>
            <w:bCs w:val="0"/>
            <w:sz w:val="22"/>
            <w:szCs w:val="22"/>
          </w:rPr>
          <w:tab/>
        </w:r>
        <w:r w:rsidR="00AC2757" w:rsidRPr="00A70788">
          <w:rPr>
            <w:rStyle w:val="Hyperkobling"/>
            <w:color w:val="auto"/>
          </w:rPr>
          <w:t>Beskrivelse av planforslaget</w:t>
        </w:r>
        <w:r w:rsidR="00AC2757" w:rsidRPr="00A70788">
          <w:rPr>
            <w:webHidden/>
          </w:rPr>
          <w:tab/>
        </w:r>
        <w:r w:rsidR="00AC2757" w:rsidRPr="00A70788">
          <w:rPr>
            <w:webHidden/>
          </w:rPr>
          <w:fldChar w:fldCharType="begin"/>
        </w:r>
        <w:r w:rsidR="00AC2757" w:rsidRPr="00A70788">
          <w:rPr>
            <w:webHidden/>
          </w:rPr>
          <w:instrText xml:space="preserve"> PAGEREF _Toc532471786 \h </w:instrText>
        </w:r>
        <w:r w:rsidR="00AC2757" w:rsidRPr="00A70788">
          <w:rPr>
            <w:webHidden/>
          </w:rPr>
        </w:r>
        <w:r w:rsidR="00AC2757" w:rsidRPr="00A70788">
          <w:rPr>
            <w:webHidden/>
          </w:rPr>
          <w:fldChar w:fldCharType="separate"/>
        </w:r>
        <w:r w:rsidR="00AC2757" w:rsidRPr="00A70788">
          <w:rPr>
            <w:webHidden/>
          </w:rPr>
          <w:t>5</w:t>
        </w:r>
        <w:r w:rsidR="00AC2757" w:rsidRPr="00A70788">
          <w:rPr>
            <w:webHidden/>
          </w:rPr>
          <w:fldChar w:fldCharType="end"/>
        </w:r>
      </w:hyperlink>
    </w:p>
    <w:p w:rsidR="00AC2757" w:rsidRPr="00A70788" w:rsidRDefault="002D2830">
      <w:pPr>
        <w:pStyle w:val="INNH1"/>
        <w:rPr>
          <w:rFonts w:asciiTheme="minorHAnsi" w:eastAsiaTheme="minorEastAsia" w:hAnsiTheme="minorHAnsi" w:cstheme="minorBidi"/>
          <w:b w:val="0"/>
          <w:bCs w:val="0"/>
          <w:sz w:val="22"/>
          <w:szCs w:val="22"/>
        </w:rPr>
      </w:pPr>
      <w:hyperlink w:anchor="_Toc532471787" w:history="1">
        <w:r w:rsidR="00AC2757" w:rsidRPr="00A70788">
          <w:rPr>
            <w:rStyle w:val="Hyperkobling"/>
            <w:color w:val="auto"/>
          </w:rPr>
          <w:t>6</w:t>
        </w:r>
        <w:r w:rsidR="00AC2757" w:rsidRPr="00A70788">
          <w:rPr>
            <w:rFonts w:asciiTheme="minorHAnsi" w:eastAsiaTheme="minorEastAsia" w:hAnsiTheme="minorHAnsi" w:cstheme="minorBidi"/>
            <w:b w:val="0"/>
            <w:bCs w:val="0"/>
            <w:sz w:val="22"/>
            <w:szCs w:val="22"/>
          </w:rPr>
          <w:tab/>
        </w:r>
        <w:r w:rsidR="00AC2757" w:rsidRPr="00A70788">
          <w:rPr>
            <w:rStyle w:val="Hyperkobling"/>
            <w:color w:val="auto"/>
          </w:rPr>
          <w:t>Planprosess og medvirkning</w:t>
        </w:r>
        <w:r w:rsidR="00AC2757" w:rsidRPr="00A70788">
          <w:rPr>
            <w:webHidden/>
          </w:rPr>
          <w:tab/>
        </w:r>
        <w:r w:rsidR="00AC2757" w:rsidRPr="00A70788">
          <w:rPr>
            <w:webHidden/>
          </w:rPr>
          <w:fldChar w:fldCharType="begin"/>
        </w:r>
        <w:r w:rsidR="00AC2757" w:rsidRPr="00A70788">
          <w:rPr>
            <w:webHidden/>
          </w:rPr>
          <w:instrText xml:space="preserve"> PAGEREF _Toc532471787 \h </w:instrText>
        </w:r>
        <w:r w:rsidR="00AC2757" w:rsidRPr="00A70788">
          <w:rPr>
            <w:webHidden/>
          </w:rPr>
        </w:r>
        <w:r w:rsidR="00AC2757" w:rsidRPr="00A70788">
          <w:rPr>
            <w:webHidden/>
          </w:rPr>
          <w:fldChar w:fldCharType="separate"/>
        </w:r>
        <w:r w:rsidR="00AC2757" w:rsidRPr="00A70788">
          <w:rPr>
            <w:webHidden/>
          </w:rPr>
          <w:t>8</w:t>
        </w:r>
        <w:r w:rsidR="00AC2757" w:rsidRPr="00A70788">
          <w:rPr>
            <w:webHidden/>
          </w:rPr>
          <w:fldChar w:fldCharType="end"/>
        </w:r>
      </w:hyperlink>
    </w:p>
    <w:p w:rsidR="00AC2757" w:rsidRPr="00A70788" w:rsidRDefault="002D2830">
      <w:pPr>
        <w:pStyle w:val="INNH1"/>
        <w:rPr>
          <w:rFonts w:asciiTheme="minorHAnsi" w:eastAsiaTheme="minorEastAsia" w:hAnsiTheme="minorHAnsi" w:cstheme="minorBidi"/>
          <w:b w:val="0"/>
          <w:bCs w:val="0"/>
          <w:sz w:val="22"/>
          <w:szCs w:val="22"/>
        </w:rPr>
      </w:pPr>
      <w:hyperlink w:anchor="_Toc532471788" w:history="1">
        <w:r w:rsidR="00AC2757" w:rsidRPr="00A70788">
          <w:rPr>
            <w:rStyle w:val="Hyperkobling"/>
            <w:color w:val="auto"/>
          </w:rPr>
          <w:t>7</w:t>
        </w:r>
        <w:r w:rsidR="00AC2757" w:rsidRPr="00A70788">
          <w:rPr>
            <w:rFonts w:asciiTheme="minorHAnsi" w:eastAsiaTheme="minorEastAsia" w:hAnsiTheme="minorHAnsi" w:cstheme="minorBidi"/>
            <w:b w:val="0"/>
            <w:bCs w:val="0"/>
            <w:sz w:val="22"/>
            <w:szCs w:val="22"/>
          </w:rPr>
          <w:tab/>
        </w:r>
        <w:r w:rsidR="00AC2757" w:rsidRPr="00A70788">
          <w:rPr>
            <w:rStyle w:val="Hyperkobling"/>
            <w:color w:val="auto"/>
          </w:rPr>
          <w:t>Konsekvensutredning</w:t>
        </w:r>
        <w:r w:rsidR="00AC2757" w:rsidRPr="00A70788">
          <w:rPr>
            <w:webHidden/>
          </w:rPr>
          <w:tab/>
        </w:r>
        <w:r w:rsidR="00AC2757" w:rsidRPr="00A70788">
          <w:rPr>
            <w:webHidden/>
          </w:rPr>
          <w:fldChar w:fldCharType="begin"/>
        </w:r>
        <w:r w:rsidR="00AC2757" w:rsidRPr="00A70788">
          <w:rPr>
            <w:webHidden/>
          </w:rPr>
          <w:instrText xml:space="preserve"> PAGEREF _Toc532471788 \h </w:instrText>
        </w:r>
        <w:r w:rsidR="00AC2757" w:rsidRPr="00A70788">
          <w:rPr>
            <w:webHidden/>
          </w:rPr>
        </w:r>
        <w:r w:rsidR="00AC2757" w:rsidRPr="00A70788">
          <w:rPr>
            <w:webHidden/>
          </w:rPr>
          <w:fldChar w:fldCharType="separate"/>
        </w:r>
        <w:r w:rsidR="00AC2757" w:rsidRPr="00A70788">
          <w:rPr>
            <w:webHidden/>
          </w:rPr>
          <w:t>8</w:t>
        </w:r>
        <w:r w:rsidR="00AC2757" w:rsidRPr="00A70788">
          <w:rPr>
            <w:webHidden/>
          </w:rPr>
          <w:fldChar w:fldCharType="end"/>
        </w:r>
      </w:hyperlink>
    </w:p>
    <w:p w:rsidR="00AC2757" w:rsidRPr="00A70788" w:rsidRDefault="002D2830">
      <w:pPr>
        <w:pStyle w:val="INNH1"/>
        <w:rPr>
          <w:rFonts w:asciiTheme="minorHAnsi" w:eastAsiaTheme="minorEastAsia" w:hAnsiTheme="minorHAnsi" w:cstheme="minorBidi"/>
          <w:b w:val="0"/>
          <w:bCs w:val="0"/>
          <w:sz w:val="22"/>
          <w:szCs w:val="22"/>
        </w:rPr>
      </w:pPr>
      <w:hyperlink w:anchor="_Toc532471789" w:history="1">
        <w:r w:rsidR="00AC2757" w:rsidRPr="00A70788">
          <w:rPr>
            <w:rStyle w:val="Hyperkobling"/>
            <w:color w:val="auto"/>
          </w:rPr>
          <w:t>8</w:t>
        </w:r>
        <w:r w:rsidR="00AC2757" w:rsidRPr="00A70788">
          <w:rPr>
            <w:rFonts w:asciiTheme="minorHAnsi" w:eastAsiaTheme="minorEastAsia" w:hAnsiTheme="minorHAnsi" w:cstheme="minorBidi"/>
            <w:b w:val="0"/>
            <w:bCs w:val="0"/>
            <w:sz w:val="22"/>
            <w:szCs w:val="22"/>
          </w:rPr>
          <w:tab/>
        </w:r>
        <w:r w:rsidR="00AC2757" w:rsidRPr="00A70788">
          <w:rPr>
            <w:rStyle w:val="Hyperkobling"/>
            <w:color w:val="auto"/>
          </w:rPr>
          <w:t>Virkninger og konsekvenser av planforslaget</w:t>
        </w:r>
        <w:r w:rsidR="00AC2757" w:rsidRPr="00A70788">
          <w:rPr>
            <w:webHidden/>
          </w:rPr>
          <w:tab/>
        </w:r>
        <w:r w:rsidR="00AC2757" w:rsidRPr="00A70788">
          <w:rPr>
            <w:webHidden/>
          </w:rPr>
          <w:fldChar w:fldCharType="begin"/>
        </w:r>
        <w:r w:rsidR="00AC2757" w:rsidRPr="00A70788">
          <w:rPr>
            <w:webHidden/>
          </w:rPr>
          <w:instrText xml:space="preserve"> PAGEREF _Toc532471789 \h </w:instrText>
        </w:r>
        <w:r w:rsidR="00AC2757" w:rsidRPr="00A70788">
          <w:rPr>
            <w:webHidden/>
          </w:rPr>
        </w:r>
        <w:r w:rsidR="00AC2757" w:rsidRPr="00A70788">
          <w:rPr>
            <w:webHidden/>
          </w:rPr>
          <w:fldChar w:fldCharType="separate"/>
        </w:r>
        <w:r w:rsidR="00AC2757" w:rsidRPr="00A70788">
          <w:rPr>
            <w:webHidden/>
          </w:rPr>
          <w:t>8</w:t>
        </w:r>
        <w:r w:rsidR="00AC2757" w:rsidRPr="00A70788">
          <w:rPr>
            <w:webHidden/>
          </w:rPr>
          <w:fldChar w:fldCharType="end"/>
        </w:r>
      </w:hyperlink>
    </w:p>
    <w:p w:rsidR="00AC2757" w:rsidRPr="00A70788" w:rsidRDefault="002D2830">
      <w:pPr>
        <w:pStyle w:val="INNH1"/>
        <w:rPr>
          <w:rFonts w:asciiTheme="minorHAnsi" w:eastAsiaTheme="minorEastAsia" w:hAnsiTheme="minorHAnsi" w:cstheme="minorBidi"/>
          <w:b w:val="0"/>
          <w:bCs w:val="0"/>
          <w:sz w:val="22"/>
          <w:szCs w:val="22"/>
        </w:rPr>
      </w:pPr>
      <w:hyperlink w:anchor="_Toc532471790" w:history="1">
        <w:r w:rsidR="00AC2757" w:rsidRPr="00A70788">
          <w:rPr>
            <w:rStyle w:val="Hyperkobling"/>
            <w:color w:val="auto"/>
          </w:rPr>
          <w:t>9</w:t>
        </w:r>
        <w:r w:rsidR="00AC2757" w:rsidRPr="00A70788">
          <w:rPr>
            <w:rFonts w:asciiTheme="minorHAnsi" w:eastAsiaTheme="minorEastAsia" w:hAnsiTheme="minorHAnsi" w:cstheme="minorBidi"/>
            <w:b w:val="0"/>
            <w:bCs w:val="0"/>
            <w:sz w:val="22"/>
            <w:szCs w:val="22"/>
          </w:rPr>
          <w:tab/>
        </w:r>
        <w:r w:rsidR="00AC2757" w:rsidRPr="00A70788">
          <w:rPr>
            <w:rStyle w:val="Hyperkobling"/>
            <w:color w:val="auto"/>
          </w:rPr>
          <w:t>Avsluttende kommentar</w:t>
        </w:r>
        <w:r w:rsidR="00AC2757" w:rsidRPr="00A70788">
          <w:rPr>
            <w:webHidden/>
          </w:rPr>
          <w:tab/>
        </w:r>
        <w:r w:rsidR="00AC2757" w:rsidRPr="00A70788">
          <w:rPr>
            <w:webHidden/>
          </w:rPr>
          <w:fldChar w:fldCharType="begin"/>
        </w:r>
        <w:r w:rsidR="00AC2757" w:rsidRPr="00A70788">
          <w:rPr>
            <w:webHidden/>
          </w:rPr>
          <w:instrText xml:space="preserve"> PAGEREF _Toc532471790 \h </w:instrText>
        </w:r>
        <w:r w:rsidR="00AC2757" w:rsidRPr="00A70788">
          <w:rPr>
            <w:webHidden/>
          </w:rPr>
        </w:r>
        <w:r w:rsidR="00AC2757" w:rsidRPr="00A70788">
          <w:rPr>
            <w:webHidden/>
          </w:rPr>
          <w:fldChar w:fldCharType="separate"/>
        </w:r>
        <w:r w:rsidR="00AC2757" w:rsidRPr="00A70788">
          <w:rPr>
            <w:webHidden/>
          </w:rPr>
          <w:t>11</w:t>
        </w:r>
        <w:r w:rsidR="00AC2757" w:rsidRPr="00A70788">
          <w:rPr>
            <w:webHidden/>
          </w:rPr>
          <w:fldChar w:fldCharType="end"/>
        </w:r>
      </w:hyperlink>
    </w:p>
    <w:p w:rsidR="00EE49BB" w:rsidRPr="00BF21E0" w:rsidRDefault="00EE49BB" w:rsidP="00A8461A">
      <w:pPr>
        <w:pStyle w:val="Overskrift1"/>
        <w:numPr>
          <w:ilvl w:val="0"/>
          <w:numId w:val="0"/>
        </w:numPr>
      </w:pPr>
      <w:r w:rsidRPr="00A70788">
        <w:fldChar w:fldCharType="end"/>
      </w:r>
      <w:bookmarkStart w:id="7" w:name="_Toc519057910"/>
      <w:r w:rsidRPr="00BF21E0">
        <w:br w:type="page"/>
      </w:r>
    </w:p>
    <w:p w:rsidR="00B37578" w:rsidRPr="00B37578" w:rsidRDefault="00997404" w:rsidP="00B37578">
      <w:pPr>
        <w:pStyle w:val="Overskrift1"/>
      </w:pPr>
      <w:bookmarkStart w:id="8" w:name="_Toc532471782"/>
      <w:r w:rsidRPr="00BF21E0">
        <w:t>Sammendrag</w:t>
      </w:r>
      <w:bookmarkEnd w:id="0"/>
      <w:bookmarkEnd w:id="1"/>
      <w:r w:rsidR="0013128D" w:rsidRPr="00BF21E0">
        <w:t xml:space="preserve"> og nøkkelopplysinger</w:t>
      </w:r>
      <w:bookmarkEnd w:id="7"/>
      <w:bookmarkEnd w:id="8"/>
    </w:p>
    <w:p w:rsidR="00B37578" w:rsidRPr="00B37578" w:rsidRDefault="0013128D" w:rsidP="00B37578">
      <w:pPr>
        <w:pStyle w:val="Overskrift2"/>
      </w:pPr>
      <w:bookmarkStart w:id="9" w:name="_Toc519057911"/>
      <w:r w:rsidRPr="00BF21E0">
        <w:t>Sammendrag</w:t>
      </w:r>
      <w:bookmarkEnd w:id="9"/>
    </w:p>
    <w:p w:rsidR="00E3430E" w:rsidRPr="00BF21E0" w:rsidRDefault="00B37578" w:rsidP="00A47C38">
      <w:pPr>
        <w:pStyle w:val="Hjelpetekst"/>
      </w:pPr>
      <w:r>
        <w:t>K</w:t>
      </w:r>
      <w:r w:rsidR="00E3430E" w:rsidRPr="00BF21E0">
        <w:t xml:space="preserve">ort </w:t>
      </w:r>
      <w:r w:rsidR="008C665A">
        <w:t xml:space="preserve">sammendrag av planbeskrivelsen </w:t>
      </w:r>
      <w:r w:rsidR="00E3430E" w:rsidRPr="00BF21E0">
        <w:t xml:space="preserve">med hovedvekt på </w:t>
      </w:r>
      <w:r w:rsidR="000566DD">
        <w:t>selve planforslaget.</w:t>
      </w:r>
    </w:p>
    <w:p w:rsidR="00BE2083" w:rsidRPr="00BF21E0" w:rsidRDefault="00BE2083" w:rsidP="00546811"/>
    <w:p w:rsidR="00F17B6B" w:rsidRPr="00F17B6B" w:rsidRDefault="006340BE" w:rsidP="00F17B6B">
      <w:pPr>
        <w:pStyle w:val="Overskrift2"/>
      </w:pPr>
      <w:bookmarkStart w:id="10" w:name="_Toc139272013"/>
      <w:bookmarkStart w:id="11" w:name="_Toc139273293"/>
      <w:bookmarkStart w:id="12" w:name="_Toc518971726"/>
      <w:bookmarkStart w:id="13" w:name="_Toc518971793"/>
      <w:bookmarkStart w:id="14" w:name="_Toc519057912"/>
      <w:r w:rsidRPr="00BF21E0">
        <w:t>Nøkkelopplysninger</w:t>
      </w:r>
      <w:bookmarkEnd w:id="2"/>
      <w:bookmarkEnd w:id="3"/>
      <w:bookmarkEnd w:id="4"/>
      <w:bookmarkEnd w:id="5"/>
      <w:bookmarkEnd w:id="6"/>
      <w:bookmarkEnd w:id="10"/>
      <w:bookmarkEnd w:id="11"/>
      <w:bookmarkEnd w:id="12"/>
      <w:bookmarkEnd w:id="13"/>
      <w:bookmarkEnd w:id="1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025"/>
        <w:gridCol w:w="2350"/>
        <w:gridCol w:w="2544"/>
      </w:tblGrid>
      <w:tr w:rsidR="00031752" w:rsidRPr="00BF21E0" w:rsidTr="00A70788">
        <w:tc>
          <w:tcPr>
            <w:tcW w:w="1980" w:type="dxa"/>
            <w:shd w:val="clear" w:color="auto" w:fill="F2F2F2"/>
            <w:vAlign w:val="center"/>
          </w:tcPr>
          <w:p w:rsidR="00440C3B" w:rsidRPr="00031752" w:rsidRDefault="00C4478D" w:rsidP="00E25BF3">
            <w:pPr>
              <w:pStyle w:val="Tabelltekst"/>
              <w:framePr w:wrap="around" w:hAnchor="page" w:x="1393" w:y="113"/>
              <w:rPr>
                <w:b/>
                <w:szCs w:val="18"/>
              </w:rPr>
            </w:pPr>
            <w:r>
              <w:rPr>
                <w:b/>
                <w:szCs w:val="18"/>
              </w:rPr>
              <w:t>Planområde</w:t>
            </w:r>
            <w:r w:rsidR="00440C3B" w:rsidRPr="00031752">
              <w:rPr>
                <w:b/>
                <w:szCs w:val="18"/>
              </w:rPr>
              <w:t>:</w:t>
            </w:r>
          </w:p>
        </w:tc>
        <w:tc>
          <w:tcPr>
            <w:tcW w:w="2126" w:type="dxa"/>
            <w:shd w:val="clear" w:color="auto" w:fill="auto"/>
            <w:vAlign w:val="center"/>
          </w:tcPr>
          <w:p w:rsidR="00440C3B" w:rsidRPr="00031752" w:rsidRDefault="00440C3B" w:rsidP="00E25BF3">
            <w:pPr>
              <w:pStyle w:val="Tabelltekst"/>
              <w:framePr w:wrap="around" w:hAnchor="page" w:x="1393" w:y="113"/>
              <w:rPr>
                <w:szCs w:val="18"/>
              </w:rPr>
            </w:pPr>
          </w:p>
        </w:tc>
        <w:tc>
          <w:tcPr>
            <w:tcW w:w="2410" w:type="dxa"/>
            <w:shd w:val="clear" w:color="auto" w:fill="F2F2F2"/>
            <w:vAlign w:val="center"/>
          </w:tcPr>
          <w:p w:rsidR="00440C3B" w:rsidRPr="00BF4D57" w:rsidRDefault="00440C3B" w:rsidP="00E25BF3">
            <w:pPr>
              <w:pStyle w:val="Tabelltekst"/>
              <w:framePr w:wrap="around" w:x="1393"/>
              <w:rPr>
                <w:b/>
                <w:szCs w:val="18"/>
              </w:rPr>
            </w:pPr>
            <w:r w:rsidRPr="00BF4D57">
              <w:rPr>
                <w:b/>
                <w:szCs w:val="18"/>
              </w:rPr>
              <w:t>Gårds- og bruksnummer:</w:t>
            </w:r>
          </w:p>
        </w:tc>
        <w:tc>
          <w:tcPr>
            <w:tcW w:w="2693" w:type="dxa"/>
            <w:shd w:val="clear" w:color="auto" w:fill="auto"/>
            <w:vAlign w:val="center"/>
          </w:tcPr>
          <w:p w:rsidR="00440C3B" w:rsidRPr="00031752" w:rsidRDefault="00245C06" w:rsidP="00E25BF3">
            <w:pPr>
              <w:pStyle w:val="Tabelltekst"/>
              <w:framePr w:wrap="around" w:hAnchor="page" w:x="1393" w:y="113"/>
              <w:rPr>
                <w:szCs w:val="18"/>
              </w:rPr>
            </w:pPr>
            <w:proofErr w:type="spellStart"/>
            <w:r w:rsidRPr="00031752">
              <w:rPr>
                <w:rStyle w:val="Plassholdertekst"/>
                <w:szCs w:val="18"/>
              </w:rPr>
              <w:t>X</w:t>
            </w:r>
            <w:proofErr w:type="spellEnd"/>
            <w:r w:rsidRPr="00031752">
              <w:rPr>
                <w:rStyle w:val="Plassholdertekst"/>
                <w:szCs w:val="18"/>
              </w:rPr>
              <w:t>/</w:t>
            </w:r>
            <w:proofErr w:type="spellStart"/>
            <w:r w:rsidRPr="00031752">
              <w:rPr>
                <w:rStyle w:val="Plassholdertekst"/>
                <w:szCs w:val="18"/>
              </w:rPr>
              <w:t>X</w:t>
            </w:r>
            <w:proofErr w:type="spellEnd"/>
          </w:p>
        </w:tc>
      </w:tr>
      <w:tr w:rsidR="00245C06" w:rsidRPr="00BF21E0" w:rsidTr="00A70788">
        <w:tc>
          <w:tcPr>
            <w:tcW w:w="1980" w:type="dxa"/>
            <w:shd w:val="clear" w:color="auto" w:fill="F2F2F2"/>
            <w:vAlign w:val="center"/>
          </w:tcPr>
          <w:p w:rsidR="00245C06" w:rsidRPr="00031752" w:rsidRDefault="00245C06" w:rsidP="00E25BF3">
            <w:pPr>
              <w:pStyle w:val="Tabelltekst"/>
              <w:framePr w:wrap="around" w:hAnchor="page" w:x="1393" w:y="113"/>
              <w:rPr>
                <w:b/>
                <w:szCs w:val="18"/>
              </w:rPr>
            </w:pPr>
            <w:r w:rsidRPr="00031752">
              <w:rPr>
                <w:b/>
                <w:szCs w:val="18"/>
              </w:rPr>
              <w:t>Gårdsnavn/adresse:</w:t>
            </w:r>
          </w:p>
        </w:tc>
        <w:tc>
          <w:tcPr>
            <w:tcW w:w="7229" w:type="dxa"/>
            <w:gridSpan w:val="3"/>
            <w:shd w:val="clear" w:color="auto" w:fill="auto"/>
            <w:vAlign w:val="center"/>
          </w:tcPr>
          <w:p w:rsidR="00245C06" w:rsidRPr="00031752" w:rsidRDefault="00245C06" w:rsidP="00E25BF3">
            <w:pPr>
              <w:pStyle w:val="Tabelltekst"/>
              <w:framePr w:wrap="around" w:x="1393"/>
              <w:rPr>
                <w:szCs w:val="18"/>
              </w:rPr>
            </w:pPr>
          </w:p>
        </w:tc>
      </w:tr>
      <w:tr w:rsidR="00031752" w:rsidRPr="00BF21E0" w:rsidTr="00A70788">
        <w:tc>
          <w:tcPr>
            <w:tcW w:w="1980" w:type="dxa"/>
            <w:shd w:val="clear" w:color="auto" w:fill="F2F2F2"/>
            <w:vAlign w:val="center"/>
          </w:tcPr>
          <w:p w:rsidR="00245C06" w:rsidRPr="00031752" w:rsidRDefault="00AB43DA" w:rsidP="00E25BF3">
            <w:pPr>
              <w:pStyle w:val="Tabelltekst"/>
              <w:framePr w:wrap="around" w:hAnchor="page" w:x="1393" w:y="113"/>
              <w:rPr>
                <w:b/>
                <w:szCs w:val="18"/>
              </w:rPr>
            </w:pPr>
            <w:r w:rsidRPr="00031752">
              <w:rPr>
                <w:b/>
                <w:szCs w:val="18"/>
              </w:rPr>
              <w:t>Forslagsstiller:</w:t>
            </w:r>
          </w:p>
        </w:tc>
        <w:tc>
          <w:tcPr>
            <w:tcW w:w="2126" w:type="dxa"/>
            <w:shd w:val="clear" w:color="auto" w:fill="auto"/>
            <w:vAlign w:val="center"/>
          </w:tcPr>
          <w:p w:rsidR="00245C06" w:rsidRPr="00031752" w:rsidRDefault="00245C06" w:rsidP="00E25BF3">
            <w:pPr>
              <w:pStyle w:val="Tabelltekst"/>
              <w:framePr w:wrap="around" w:hAnchor="page" w:x="1393" w:y="113"/>
              <w:rPr>
                <w:szCs w:val="18"/>
              </w:rPr>
            </w:pPr>
          </w:p>
        </w:tc>
        <w:tc>
          <w:tcPr>
            <w:tcW w:w="2410" w:type="dxa"/>
            <w:shd w:val="clear" w:color="auto" w:fill="F2F2F2"/>
            <w:vAlign w:val="center"/>
          </w:tcPr>
          <w:p w:rsidR="00245C06" w:rsidRPr="00031752" w:rsidRDefault="00440C3B" w:rsidP="00E25BF3">
            <w:pPr>
              <w:pStyle w:val="Tabelltekst"/>
              <w:framePr w:wrap="around" w:x="1393"/>
              <w:rPr>
                <w:b/>
                <w:szCs w:val="18"/>
              </w:rPr>
            </w:pPr>
            <w:r w:rsidRPr="00031752">
              <w:rPr>
                <w:b/>
                <w:szCs w:val="18"/>
              </w:rPr>
              <w:t>Plankonsulent:</w:t>
            </w:r>
          </w:p>
        </w:tc>
        <w:tc>
          <w:tcPr>
            <w:tcW w:w="2693" w:type="dxa"/>
            <w:shd w:val="clear" w:color="auto" w:fill="auto"/>
            <w:vAlign w:val="center"/>
          </w:tcPr>
          <w:p w:rsidR="00245C06" w:rsidRPr="00031752" w:rsidRDefault="00245C06" w:rsidP="00E25BF3">
            <w:pPr>
              <w:pStyle w:val="Tabelltekst"/>
              <w:framePr w:wrap="around" w:hAnchor="page" w:x="1393" w:y="113"/>
              <w:rPr>
                <w:szCs w:val="18"/>
              </w:rPr>
            </w:pPr>
          </w:p>
        </w:tc>
      </w:tr>
      <w:tr w:rsidR="00AB43DA" w:rsidRPr="00BF21E0" w:rsidTr="00A70788">
        <w:tc>
          <w:tcPr>
            <w:tcW w:w="1980" w:type="dxa"/>
            <w:shd w:val="clear" w:color="auto" w:fill="F2F2F2"/>
            <w:vAlign w:val="center"/>
          </w:tcPr>
          <w:p w:rsidR="00AB43DA" w:rsidRPr="00031752" w:rsidRDefault="00AB43DA" w:rsidP="00E25BF3">
            <w:pPr>
              <w:pStyle w:val="Tabelltekst"/>
              <w:framePr w:wrap="around" w:hAnchor="page" w:x="1393" w:y="113"/>
              <w:rPr>
                <w:b/>
                <w:szCs w:val="18"/>
              </w:rPr>
            </w:pPr>
            <w:r w:rsidRPr="00031752">
              <w:rPr>
                <w:b/>
                <w:szCs w:val="18"/>
              </w:rPr>
              <w:t>Sentrale grunneiere:</w:t>
            </w:r>
          </w:p>
        </w:tc>
        <w:tc>
          <w:tcPr>
            <w:tcW w:w="7229" w:type="dxa"/>
            <w:gridSpan w:val="3"/>
            <w:shd w:val="clear" w:color="auto" w:fill="auto"/>
            <w:vAlign w:val="center"/>
          </w:tcPr>
          <w:p w:rsidR="00AB43DA" w:rsidRPr="00031752" w:rsidRDefault="00AB43DA" w:rsidP="00E25BF3">
            <w:pPr>
              <w:pStyle w:val="Tabelltekst"/>
              <w:framePr w:wrap="around" w:x="1393"/>
              <w:rPr>
                <w:szCs w:val="18"/>
              </w:rPr>
            </w:pPr>
          </w:p>
        </w:tc>
      </w:tr>
      <w:tr w:rsidR="00031752" w:rsidRPr="00BF21E0" w:rsidTr="00A70788">
        <w:tc>
          <w:tcPr>
            <w:tcW w:w="1980" w:type="dxa"/>
            <w:shd w:val="clear" w:color="auto" w:fill="F2F2F2"/>
            <w:vAlign w:val="center"/>
          </w:tcPr>
          <w:p w:rsidR="00245C06" w:rsidRPr="00031752" w:rsidRDefault="009D3CB3" w:rsidP="00E25BF3">
            <w:pPr>
              <w:pStyle w:val="Tabelltekst"/>
              <w:framePr w:wrap="around" w:hAnchor="page" w:x="1393" w:y="113"/>
              <w:rPr>
                <w:b/>
                <w:szCs w:val="18"/>
              </w:rPr>
            </w:pPr>
            <w:r w:rsidRPr="00031752">
              <w:rPr>
                <w:b/>
                <w:szCs w:val="18"/>
              </w:rPr>
              <w:t>Planens hovedformål</w:t>
            </w:r>
            <w:r w:rsidR="0065410E" w:rsidRPr="00031752">
              <w:rPr>
                <w:b/>
                <w:szCs w:val="18"/>
              </w:rPr>
              <w:t>:</w:t>
            </w:r>
          </w:p>
        </w:tc>
        <w:tc>
          <w:tcPr>
            <w:tcW w:w="2126" w:type="dxa"/>
            <w:shd w:val="clear" w:color="auto" w:fill="auto"/>
            <w:vAlign w:val="center"/>
          </w:tcPr>
          <w:p w:rsidR="00245C06" w:rsidRPr="00031752" w:rsidRDefault="00245C06" w:rsidP="00E25BF3">
            <w:pPr>
              <w:pStyle w:val="Tabelltekst"/>
              <w:framePr w:wrap="around" w:hAnchor="page" w:x="1393" w:y="113"/>
              <w:rPr>
                <w:szCs w:val="18"/>
              </w:rPr>
            </w:pPr>
          </w:p>
        </w:tc>
        <w:tc>
          <w:tcPr>
            <w:tcW w:w="2410" w:type="dxa"/>
            <w:shd w:val="clear" w:color="auto" w:fill="F2F2F2"/>
            <w:vAlign w:val="center"/>
          </w:tcPr>
          <w:p w:rsidR="00245C06" w:rsidRPr="00031752" w:rsidRDefault="009D3CB3" w:rsidP="00E25BF3">
            <w:pPr>
              <w:pStyle w:val="Tabelltekst"/>
              <w:framePr w:wrap="around" w:x="1393"/>
              <w:rPr>
                <w:b/>
                <w:szCs w:val="18"/>
              </w:rPr>
            </w:pPr>
            <w:r w:rsidRPr="00031752">
              <w:rPr>
                <w:b/>
                <w:szCs w:val="18"/>
              </w:rPr>
              <w:t>Planområdets størrelse:</w:t>
            </w:r>
          </w:p>
        </w:tc>
        <w:tc>
          <w:tcPr>
            <w:tcW w:w="2693" w:type="dxa"/>
            <w:shd w:val="clear" w:color="auto" w:fill="auto"/>
            <w:vAlign w:val="center"/>
          </w:tcPr>
          <w:p w:rsidR="00245C06" w:rsidRPr="00031752" w:rsidRDefault="009D3CB3" w:rsidP="00E25BF3">
            <w:pPr>
              <w:pStyle w:val="Tabelltekst"/>
              <w:framePr w:wrap="around" w:hAnchor="page" w:x="1393" w:y="113"/>
              <w:rPr>
                <w:szCs w:val="18"/>
              </w:rPr>
            </w:pPr>
            <w:proofErr w:type="spellStart"/>
            <w:r w:rsidRPr="00031752">
              <w:rPr>
                <w:rStyle w:val="Plassholdertekst"/>
                <w:szCs w:val="18"/>
              </w:rPr>
              <w:t>X</w:t>
            </w:r>
            <w:proofErr w:type="spellEnd"/>
            <w:r w:rsidRPr="00031752">
              <w:rPr>
                <w:rStyle w:val="Plassholdertekst"/>
                <w:szCs w:val="18"/>
              </w:rPr>
              <w:t xml:space="preserve"> dekar</w:t>
            </w:r>
          </w:p>
        </w:tc>
      </w:tr>
      <w:tr w:rsidR="00031752" w:rsidRPr="00BF21E0" w:rsidTr="00A70788">
        <w:tc>
          <w:tcPr>
            <w:tcW w:w="1980" w:type="dxa"/>
            <w:shd w:val="clear" w:color="auto" w:fill="F2F2F2"/>
            <w:vAlign w:val="center"/>
          </w:tcPr>
          <w:p w:rsidR="00245C06" w:rsidRPr="00031752" w:rsidRDefault="0065410E" w:rsidP="00E25BF3">
            <w:pPr>
              <w:pStyle w:val="Tabelltekst"/>
              <w:framePr w:wrap="around" w:hAnchor="page" w:x="1393" w:y="113"/>
              <w:rPr>
                <w:b/>
                <w:szCs w:val="18"/>
              </w:rPr>
            </w:pPr>
            <w:r w:rsidRPr="00031752">
              <w:rPr>
                <w:b/>
                <w:szCs w:val="18"/>
              </w:rPr>
              <w:t>Grad av utnytting:</w:t>
            </w:r>
          </w:p>
        </w:tc>
        <w:tc>
          <w:tcPr>
            <w:tcW w:w="2126" w:type="dxa"/>
            <w:shd w:val="clear" w:color="auto" w:fill="auto"/>
            <w:vAlign w:val="center"/>
          </w:tcPr>
          <w:p w:rsidR="00245C06" w:rsidRPr="00031752" w:rsidRDefault="00245C06" w:rsidP="00E25BF3">
            <w:pPr>
              <w:pStyle w:val="Tabelltekst"/>
              <w:framePr w:wrap="around" w:hAnchor="page" w:x="1393" w:y="113"/>
              <w:rPr>
                <w:szCs w:val="18"/>
              </w:rPr>
            </w:pPr>
          </w:p>
        </w:tc>
        <w:tc>
          <w:tcPr>
            <w:tcW w:w="2410" w:type="dxa"/>
            <w:shd w:val="clear" w:color="auto" w:fill="F2F2F2"/>
            <w:vAlign w:val="center"/>
          </w:tcPr>
          <w:p w:rsidR="00245C06" w:rsidRPr="00031752" w:rsidRDefault="0065410E" w:rsidP="00E25BF3">
            <w:pPr>
              <w:pStyle w:val="Tabelltekst"/>
              <w:framePr w:wrap="around" w:x="1393"/>
              <w:rPr>
                <w:b/>
                <w:szCs w:val="18"/>
              </w:rPr>
            </w:pPr>
            <w:r w:rsidRPr="00031752">
              <w:rPr>
                <w:b/>
                <w:szCs w:val="18"/>
              </w:rPr>
              <w:t xml:space="preserve">Nytt bruksareal /  </w:t>
            </w:r>
            <w:r w:rsidRPr="00031752">
              <w:rPr>
                <w:b/>
                <w:szCs w:val="18"/>
              </w:rPr>
              <w:br/>
              <w:t>Antall nye boenheter:</w:t>
            </w:r>
          </w:p>
        </w:tc>
        <w:tc>
          <w:tcPr>
            <w:tcW w:w="2693" w:type="dxa"/>
            <w:shd w:val="clear" w:color="auto" w:fill="auto"/>
            <w:vAlign w:val="center"/>
          </w:tcPr>
          <w:p w:rsidR="00245C06" w:rsidRPr="00031752" w:rsidRDefault="00245C06" w:rsidP="00E25BF3">
            <w:pPr>
              <w:pStyle w:val="Tabelltekst"/>
              <w:framePr w:wrap="around" w:hAnchor="page" w:x="1393" w:y="113"/>
              <w:rPr>
                <w:szCs w:val="18"/>
              </w:rPr>
            </w:pPr>
          </w:p>
        </w:tc>
      </w:tr>
      <w:tr w:rsidR="00031752" w:rsidRPr="00BF21E0" w:rsidTr="00A70788">
        <w:tc>
          <w:tcPr>
            <w:tcW w:w="1980" w:type="dxa"/>
            <w:shd w:val="clear" w:color="auto" w:fill="F2F2F2"/>
            <w:vAlign w:val="center"/>
          </w:tcPr>
          <w:p w:rsidR="0065410E" w:rsidRPr="00031752" w:rsidRDefault="00A32987" w:rsidP="00E25BF3">
            <w:pPr>
              <w:pStyle w:val="Tabelltekst"/>
              <w:framePr w:wrap="around" w:hAnchor="page" w:x="1393" w:y="113"/>
              <w:rPr>
                <w:b/>
                <w:szCs w:val="18"/>
              </w:rPr>
            </w:pPr>
            <w:r>
              <w:rPr>
                <w:b/>
                <w:szCs w:val="18"/>
              </w:rPr>
              <w:t>Konsekvensutredningsplikt</w:t>
            </w:r>
            <w:r w:rsidR="00B60D2D">
              <w:rPr>
                <w:b/>
                <w:szCs w:val="18"/>
              </w:rPr>
              <w:t>:</w:t>
            </w:r>
          </w:p>
        </w:tc>
        <w:tc>
          <w:tcPr>
            <w:tcW w:w="2126" w:type="dxa"/>
            <w:shd w:val="clear" w:color="auto" w:fill="auto"/>
            <w:vAlign w:val="center"/>
          </w:tcPr>
          <w:p w:rsidR="0065410E" w:rsidRPr="00031752" w:rsidRDefault="0065410E" w:rsidP="00E25BF3">
            <w:pPr>
              <w:pStyle w:val="Tabelltekst"/>
              <w:framePr w:wrap="around" w:hAnchor="page" w:x="1393" w:y="113"/>
              <w:rPr>
                <w:szCs w:val="18"/>
              </w:rPr>
            </w:pPr>
            <w:r w:rsidRPr="00031752">
              <w:rPr>
                <w:rStyle w:val="Plassholdertekst"/>
                <w:szCs w:val="18"/>
              </w:rPr>
              <w:t>Ja/Nei</w:t>
            </w:r>
          </w:p>
        </w:tc>
        <w:tc>
          <w:tcPr>
            <w:tcW w:w="2410" w:type="dxa"/>
            <w:shd w:val="clear" w:color="auto" w:fill="F2F2F2"/>
            <w:vAlign w:val="center"/>
          </w:tcPr>
          <w:p w:rsidR="0065410E" w:rsidRPr="00031752" w:rsidRDefault="00A32987" w:rsidP="00E25BF3">
            <w:pPr>
              <w:pStyle w:val="Tabelltekst"/>
              <w:framePr w:wrap="around" w:x="1393"/>
              <w:rPr>
                <w:b/>
                <w:szCs w:val="18"/>
              </w:rPr>
            </w:pPr>
            <w:r>
              <w:rPr>
                <w:b/>
                <w:szCs w:val="18"/>
              </w:rPr>
              <w:t>Varsel om innsigelse</w:t>
            </w:r>
            <w:r w:rsidR="00747ECD">
              <w:rPr>
                <w:b/>
                <w:szCs w:val="18"/>
              </w:rPr>
              <w:t>/Innsigelse</w:t>
            </w:r>
            <w:r w:rsidR="00B60D2D">
              <w:rPr>
                <w:b/>
                <w:szCs w:val="18"/>
              </w:rPr>
              <w:t>:</w:t>
            </w:r>
          </w:p>
        </w:tc>
        <w:tc>
          <w:tcPr>
            <w:tcW w:w="2693" w:type="dxa"/>
            <w:shd w:val="clear" w:color="auto" w:fill="auto"/>
            <w:vAlign w:val="center"/>
          </w:tcPr>
          <w:p w:rsidR="0065410E" w:rsidRPr="00031752" w:rsidRDefault="0065410E" w:rsidP="00E25BF3">
            <w:pPr>
              <w:pStyle w:val="Tabelltekst"/>
              <w:framePr w:wrap="around" w:hAnchor="page" w:x="1393" w:y="113"/>
              <w:rPr>
                <w:szCs w:val="18"/>
              </w:rPr>
            </w:pPr>
            <w:r w:rsidRPr="00031752">
              <w:rPr>
                <w:rStyle w:val="Plassholdertekst"/>
                <w:szCs w:val="18"/>
              </w:rPr>
              <w:t>Ja/Nei</w:t>
            </w:r>
          </w:p>
        </w:tc>
      </w:tr>
      <w:tr w:rsidR="00031752" w:rsidRPr="00BF21E0" w:rsidTr="00A70788">
        <w:tc>
          <w:tcPr>
            <w:tcW w:w="1980" w:type="dxa"/>
            <w:shd w:val="clear" w:color="auto" w:fill="F2F2F2"/>
            <w:vAlign w:val="center"/>
          </w:tcPr>
          <w:p w:rsidR="0065410E" w:rsidRPr="00031752" w:rsidRDefault="00AB43DA" w:rsidP="00E25BF3">
            <w:pPr>
              <w:pStyle w:val="Tabelltekst"/>
              <w:framePr w:wrap="around" w:hAnchor="page" w:x="1393" w:y="113"/>
              <w:rPr>
                <w:b/>
                <w:szCs w:val="18"/>
              </w:rPr>
            </w:pPr>
            <w:r w:rsidRPr="00031752">
              <w:rPr>
                <w:b/>
                <w:szCs w:val="18"/>
              </w:rPr>
              <w:t>Kunngjort</w:t>
            </w:r>
            <w:r w:rsidR="0065410E" w:rsidRPr="00031752">
              <w:rPr>
                <w:b/>
                <w:szCs w:val="18"/>
              </w:rPr>
              <w:t xml:space="preserve"> oppstart:</w:t>
            </w:r>
          </w:p>
        </w:tc>
        <w:tc>
          <w:tcPr>
            <w:tcW w:w="2126" w:type="dxa"/>
            <w:shd w:val="clear" w:color="auto" w:fill="auto"/>
            <w:vAlign w:val="center"/>
          </w:tcPr>
          <w:p w:rsidR="0065410E" w:rsidRPr="008C665A" w:rsidRDefault="00463E62" w:rsidP="00E25BF3">
            <w:pPr>
              <w:pStyle w:val="Tabelltekst"/>
              <w:framePr w:wrap="around" w:hAnchor="page" w:x="1393" w:y="113"/>
              <w:rPr>
                <w:color w:val="808080" w:themeColor="background1" w:themeShade="80"/>
                <w:szCs w:val="18"/>
              </w:rPr>
            </w:pPr>
            <w:proofErr w:type="spellStart"/>
            <w:r w:rsidRPr="008C665A">
              <w:rPr>
                <w:color w:val="808080" w:themeColor="background1" w:themeShade="80"/>
                <w:szCs w:val="18"/>
              </w:rPr>
              <w:t>dd.mm.åååå</w:t>
            </w:r>
            <w:proofErr w:type="spellEnd"/>
          </w:p>
        </w:tc>
        <w:tc>
          <w:tcPr>
            <w:tcW w:w="2410" w:type="dxa"/>
            <w:shd w:val="clear" w:color="auto" w:fill="F2F2F2"/>
            <w:vAlign w:val="center"/>
          </w:tcPr>
          <w:p w:rsidR="0065410E" w:rsidRPr="00031752" w:rsidRDefault="0082393D" w:rsidP="00E25BF3">
            <w:pPr>
              <w:pStyle w:val="Tabelltekst"/>
              <w:framePr w:wrap="around" w:x="1393"/>
              <w:rPr>
                <w:b/>
                <w:szCs w:val="18"/>
              </w:rPr>
            </w:pPr>
            <w:r w:rsidRPr="00031752">
              <w:rPr>
                <w:b/>
                <w:szCs w:val="18"/>
              </w:rPr>
              <w:t>Offentlig ettersyn</w:t>
            </w:r>
            <w:r w:rsidR="0065410E" w:rsidRPr="00031752">
              <w:rPr>
                <w:b/>
                <w:szCs w:val="18"/>
              </w:rPr>
              <w:t>:</w:t>
            </w:r>
          </w:p>
        </w:tc>
        <w:tc>
          <w:tcPr>
            <w:tcW w:w="2693" w:type="dxa"/>
            <w:shd w:val="clear" w:color="auto" w:fill="auto"/>
            <w:vAlign w:val="center"/>
          </w:tcPr>
          <w:p w:rsidR="0065410E" w:rsidRPr="00463E62" w:rsidRDefault="00463E62" w:rsidP="00E25BF3">
            <w:pPr>
              <w:pStyle w:val="Tabelltekst"/>
              <w:framePr w:wrap="around" w:hAnchor="page" w:x="1393" w:y="113"/>
              <w:rPr>
                <w:b/>
                <w:szCs w:val="18"/>
              </w:rPr>
            </w:pPr>
            <w:proofErr w:type="spellStart"/>
            <w:r w:rsidRPr="008C665A">
              <w:rPr>
                <w:color w:val="808080" w:themeColor="background1" w:themeShade="80"/>
                <w:szCs w:val="18"/>
              </w:rPr>
              <w:t>dd.mm.åååå</w:t>
            </w:r>
            <w:proofErr w:type="spellEnd"/>
            <w:r w:rsidR="00A70788" w:rsidRPr="00A70788">
              <w:rPr>
                <w:color w:val="808080" w:themeColor="background1" w:themeShade="80"/>
                <w:szCs w:val="18"/>
              </w:rPr>
              <w:t>–</w:t>
            </w:r>
            <w:proofErr w:type="spellStart"/>
            <w:r w:rsidR="00A70788">
              <w:rPr>
                <w:color w:val="808080" w:themeColor="background1" w:themeShade="80"/>
                <w:szCs w:val="18"/>
              </w:rPr>
              <w:t>dd.mm.åååå</w:t>
            </w:r>
            <w:proofErr w:type="spellEnd"/>
          </w:p>
        </w:tc>
      </w:tr>
      <w:tr w:rsidR="00AB43DA" w:rsidRPr="00BF21E0" w:rsidTr="00A70788">
        <w:tc>
          <w:tcPr>
            <w:tcW w:w="1980" w:type="dxa"/>
            <w:shd w:val="clear" w:color="auto" w:fill="F2F2F2"/>
            <w:vAlign w:val="center"/>
          </w:tcPr>
          <w:p w:rsidR="00AB43DA" w:rsidRPr="00031752" w:rsidRDefault="00AB43DA" w:rsidP="00E25BF3">
            <w:pPr>
              <w:pStyle w:val="Tabelltekst"/>
              <w:framePr w:wrap="around" w:hAnchor="page" w:x="1393" w:y="113"/>
              <w:rPr>
                <w:b/>
                <w:szCs w:val="18"/>
              </w:rPr>
            </w:pPr>
            <w:r w:rsidRPr="00031752">
              <w:rPr>
                <w:b/>
                <w:szCs w:val="18"/>
              </w:rPr>
              <w:t>Problemstillinger:</w:t>
            </w:r>
          </w:p>
        </w:tc>
        <w:tc>
          <w:tcPr>
            <w:tcW w:w="7229" w:type="dxa"/>
            <w:gridSpan w:val="3"/>
            <w:shd w:val="clear" w:color="auto" w:fill="auto"/>
            <w:vAlign w:val="center"/>
          </w:tcPr>
          <w:p w:rsidR="00AB43DA" w:rsidRPr="00031752" w:rsidRDefault="00AB43DA" w:rsidP="00E25BF3">
            <w:pPr>
              <w:pStyle w:val="Tabelltekst"/>
              <w:framePr w:wrap="around" w:hAnchor="page" w:x="1393" w:y="113"/>
              <w:rPr>
                <w:szCs w:val="18"/>
              </w:rPr>
            </w:pPr>
          </w:p>
        </w:tc>
      </w:tr>
    </w:tbl>
    <w:p w:rsidR="00837B4A" w:rsidRPr="00BF21E0" w:rsidRDefault="00837B4A"/>
    <w:p w:rsidR="006340BE" w:rsidRPr="00BF21E0" w:rsidRDefault="00997404" w:rsidP="00AB43DA">
      <w:pPr>
        <w:pStyle w:val="Overskrift1"/>
      </w:pPr>
      <w:bookmarkStart w:id="15" w:name="_Toc518971727"/>
      <w:bookmarkStart w:id="16" w:name="_Toc518971794"/>
      <w:bookmarkStart w:id="17" w:name="_Toc519057913"/>
      <w:bookmarkStart w:id="18" w:name="_Toc532471783"/>
      <w:r w:rsidRPr="00BF21E0">
        <w:t>Bakgrunn</w:t>
      </w:r>
      <w:bookmarkEnd w:id="15"/>
      <w:bookmarkEnd w:id="16"/>
      <w:bookmarkEnd w:id="17"/>
      <w:bookmarkEnd w:id="18"/>
    </w:p>
    <w:p w:rsidR="00FF6C73" w:rsidRPr="00BF21E0" w:rsidRDefault="006340BE" w:rsidP="001B6990">
      <w:pPr>
        <w:pStyle w:val="Overskrift2"/>
      </w:pPr>
      <w:bookmarkStart w:id="19" w:name="_Toc518971728"/>
      <w:bookmarkStart w:id="20" w:name="_Toc518971795"/>
      <w:bookmarkStart w:id="21" w:name="_Toc519057914"/>
      <w:r w:rsidRPr="00BF21E0">
        <w:t>Bakgrunn</w:t>
      </w:r>
      <w:bookmarkEnd w:id="19"/>
      <w:bookmarkEnd w:id="20"/>
      <w:r w:rsidR="005D2791" w:rsidRPr="00BF21E0">
        <w:t xml:space="preserve"> for planarbeidet</w:t>
      </w:r>
      <w:bookmarkEnd w:id="21"/>
    </w:p>
    <w:p w:rsidR="00C30956" w:rsidRDefault="00503CB0" w:rsidP="00BE2083">
      <w:pPr>
        <w:pStyle w:val="Hjelpetekst"/>
      </w:pPr>
      <w:r w:rsidRPr="00BF21E0">
        <w:t>Hva er bakgrunnen for at planarbeidet startes opp?</w:t>
      </w:r>
      <w:r w:rsidR="00837B4A" w:rsidRPr="00BF21E0">
        <w:t xml:space="preserve"> </w:t>
      </w:r>
      <w:r w:rsidR="005D2791" w:rsidRPr="00BF21E0">
        <w:t>Gjør rede for eventuelt tidligere vedt</w:t>
      </w:r>
      <w:r w:rsidR="00837B4A" w:rsidRPr="00BF21E0">
        <w:t xml:space="preserve">ak i </w:t>
      </w:r>
      <w:r w:rsidR="0009309E">
        <w:t>relaterte saker</w:t>
      </w:r>
      <w:r w:rsidR="00837B4A" w:rsidRPr="00BF21E0">
        <w:t>.</w:t>
      </w:r>
    </w:p>
    <w:p w:rsidR="00BE2083" w:rsidRPr="00BF21E0" w:rsidRDefault="00BE2083"/>
    <w:p w:rsidR="006340BE" w:rsidRPr="00BF21E0" w:rsidRDefault="005D2791" w:rsidP="00997404">
      <w:pPr>
        <w:pStyle w:val="Overskrift2"/>
      </w:pPr>
      <w:bookmarkStart w:id="22" w:name="_Toc518971729"/>
      <w:bookmarkStart w:id="23" w:name="_Toc518971796"/>
      <w:bookmarkStart w:id="24" w:name="_Toc519057915"/>
      <w:r w:rsidRPr="00BF21E0">
        <w:t>Hensikten</w:t>
      </w:r>
      <w:r w:rsidR="006340BE" w:rsidRPr="00BF21E0">
        <w:t xml:space="preserve"> med planforslaget</w:t>
      </w:r>
      <w:bookmarkEnd w:id="22"/>
      <w:bookmarkEnd w:id="23"/>
      <w:bookmarkEnd w:id="24"/>
    </w:p>
    <w:p w:rsidR="00C30956" w:rsidRDefault="00837B4A" w:rsidP="00BE2083">
      <w:pPr>
        <w:pStyle w:val="Hjelpetekst"/>
      </w:pPr>
      <w:r w:rsidRPr="00BF21E0">
        <w:t>Gjør rede for hensikten/intensjonen med planforslaget.</w:t>
      </w:r>
    </w:p>
    <w:p w:rsidR="00BE2083" w:rsidRPr="00BF21E0" w:rsidRDefault="00BE2083"/>
    <w:p w:rsidR="0039475D" w:rsidRPr="00BF21E0" w:rsidRDefault="0039475D" w:rsidP="0039475D">
      <w:pPr>
        <w:pStyle w:val="Overskrift1"/>
      </w:pPr>
      <w:bookmarkStart w:id="25" w:name="_Toc532471784"/>
      <w:bookmarkStart w:id="26" w:name="_Toc139272015"/>
      <w:bookmarkStart w:id="27" w:name="_Toc139273295"/>
      <w:bookmarkStart w:id="28" w:name="_Toc518971730"/>
      <w:bookmarkStart w:id="29" w:name="_Toc518971797"/>
      <w:bookmarkStart w:id="30" w:name="_Toc519057917"/>
      <w:r w:rsidRPr="00BF21E0">
        <w:t>Planområdet – dagens situasjon</w:t>
      </w:r>
      <w:bookmarkEnd w:id="25"/>
    </w:p>
    <w:p w:rsidR="00B37578" w:rsidRDefault="00402AEF" w:rsidP="0039475D">
      <w:pPr>
        <w:pStyle w:val="Hjelpetekst"/>
      </w:pPr>
      <w:r>
        <w:t>D</w:t>
      </w:r>
      <w:r w:rsidRPr="00BF21E0">
        <w:t xml:space="preserve">agens </w:t>
      </w:r>
      <w:r w:rsidR="00196607" w:rsidRPr="00BF21E0">
        <w:t xml:space="preserve">situasjon i planområdet </w:t>
      </w:r>
      <w:r>
        <w:t xml:space="preserve">skal beskrives </w:t>
      </w:r>
      <w:r w:rsidR="00196607" w:rsidRPr="00BF21E0">
        <w:t>uten å relatere</w:t>
      </w:r>
      <w:r>
        <w:t>s</w:t>
      </w:r>
      <w:r w:rsidR="00196607" w:rsidRPr="00BF21E0">
        <w:t xml:space="preserve"> til selve planforslaget.</w:t>
      </w:r>
      <w:r w:rsidR="00196607">
        <w:t xml:space="preserve"> </w:t>
      </w:r>
      <w:r w:rsidR="00E25BF3">
        <w:t>Skal gi en relevant oversikt over dagens situasjon for å synliggjøre hvilke verdier og hensyn det er i og tilknytning til planområdet. Beskrivelsen gjør</w:t>
      </w:r>
      <w:r w:rsidR="00D02767">
        <w:t>e</w:t>
      </w:r>
      <w:r w:rsidR="00E25BF3">
        <w:t xml:space="preserve">s kort og presis med bruk av illustrasjoner og tematiske kart </w:t>
      </w:r>
      <w:r>
        <w:t>der</w:t>
      </w:r>
      <w:r w:rsidR="00E25BF3">
        <w:t xml:space="preserve"> det er hensiktsmessig.</w:t>
      </w:r>
      <w:r w:rsidR="00D02767">
        <w:br/>
      </w:r>
      <w:r w:rsidR="00E25BF3">
        <w:t xml:space="preserve">Er det ulike/syn på verdier og prioriteringer </w:t>
      </w:r>
      <w:r w:rsidR="0009309E">
        <w:t>må</w:t>
      </w:r>
      <w:r w:rsidR="00E25BF3">
        <w:t xml:space="preserve"> dette omtales.</w:t>
      </w:r>
    </w:p>
    <w:p w:rsidR="000A5B17" w:rsidRPr="00BF21E0" w:rsidRDefault="000A5B17" w:rsidP="0039475D">
      <w:pPr>
        <w:pStyle w:val="Hjelpetekst"/>
      </w:pPr>
    </w:p>
    <w:p w:rsidR="0039475D" w:rsidRPr="00BF21E0" w:rsidRDefault="0039475D" w:rsidP="0039475D">
      <w:pPr>
        <w:pStyle w:val="Overskrift2"/>
      </w:pPr>
      <w:bookmarkStart w:id="31" w:name="_Toc519057926"/>
      <w:r w:rsidRPr="00BF21E0">
        <w:t>Beliggenhet</w:t>
      </w:r>
      <w:bookmarkEnd w:id="31"/>
      <w:r w:rsidR="00693DA2" w:rsidRPr="00BF21E0">
        <w:t xml:space="preserve"> og avgrensning</w:t>
      </w:r>
    </w:p>
    <w:p w:rsidR="0039475D" w:rsidRDefault="0039475D" w:rsidP="0039475D">
      <w:pPr>
        <w:pStyle w:val="Hjelpetekst"/>
      </w:pPr>
      <w:r w:rsidRPr="00BF21E0">
        <w:t>Beskriv:</w:t>
      </w:r>
    </w:p>
    <w:p w:rsidR="0009309E" w:rsidRDefault="00402AEF" w:rsidP="0009309E">
      <w:pPr>
        <w:pStyle w:val="Hjelpetekst"/>
        <w:numPr>
          <w:ilvl w:val="0"/>
          <w:numId w:val="8"/>
        </w:numPr>
      </w:pPr>
      <w:r w:rsidRPr="00BF21E0">
        <w:t>planområdets avgrensing og bakgrunnen for denne</w:t>
      </w:r>
    </w:p>
    <w:p w:rsidR="0039475D" w:rsidRPr="00BF21E0" w:rsidRDefault="0039475D" w:rsidP="0009309E">
      <w:pPr>
        <w:pStyle w:val="Hjelpetekst"/>
        <w:numPr>
          <w:ilvl w:val="0"/>
          <w:numId w:val="8"/>
        </w:numPr>
      </w:pPr>
      <w:r w:rsidRPr="00BF21E0">
        <w:t>områdets beliggenhe</w:t>
      </w:r>
      <w:r w:rsidR="002119EB">
        <w:t xml:space="preserve">t i forhold til viktige </w:t>
      </w:r>
      <w:proofErr w:type="spellStart"/>
      <w:r w:rsidR="002119EB">
        <w:t>målpunkt</w:t>
      </w:r>
      <w:r w:rsidR="00B37578">
        <w:t>er</w:t>
      </w:r>
      <w:proofErr w:type="spellEnd"/>
      <w:r w:rsidRPr="00BF21E0">
        <w:t xml:space="preserve"> (sentr</w:t>
      </w:r>
      <w:r w:rsidR="002119EB">
        <w:t>umsområder, møteplasser, idrettsanlegg, kultur</w:t>
      </w:r>
      <w:r w:rsidR="00196607">
        <w:t>tilbud</w:t>
      </w:r>
      <w:r w:rsidRPr="00BF21E0">
        <w:t>, handel og tjenester, større arbeidsplasser)</w:t>
      </w:r>
    </w:p>
    <w:p w:rsidR="00BE2083" w:rsidRPr="00BF21E0" w:rsidRDefault="00BE2083" w:rsidP="0039475D"/>
    <w:p w:rsidR="0039475D" w:rsidRPr="00BF21E0" w:rsidRDefault="0039475D" w:rsidP="0039475D">
      <w:pPr>
        <w:pStyle w:val="Overskrift2"/>
      </w:pPr>
      <w:r w:rsidRPr="00BF21E0">
        <w:t>Arealbruk</w:t>
      </w:r>
    </w:p>
    <w:p w:rsidR="0039475D" w:rsidRDefault="0039475D" w:rsidP="0009309E">
      <w:pPr>
        <w:pStyle w:val="Hjelpetekst"/>
      </w:pPr>
      <w:r w:rsidRPr="00BF21E0">
        <w:t>Gjør rede for arealbruken som</w:t>
      </w:r>
      <w:r w:rsidR="0023451C">
        <w:t xml:space="preserve"> dominerer</w:t>
      </w:r>
      <w:r w:rsidR="00D02767">
        <w:t xml:space="preserve"> </w:t>
      </w:r>
      <w:r w:rsidR="00B60D2D">
        <w:t xml:space="preserve">i </w:t>
      </w:r>
      <w:r w:rsidR="00D02767">
        <w:t>planområdet og</w:t>
      </w:r>
      <w:r w:rsidR="0023451C">
        <w:t xml:space="preserve"> tilstøtende områder</w:t>
      </w:r>
      <w:bookmarkStart w:id="32" w:name="_Toc518971755"/>
      <w:bookmarkStart w:id="33" w:name="_Toc518971822"/>
      <w:r w:rsidR="0009309E">
        <w:t xml:space="preserve">, i tillegg eventuelle </w:t>
      </w:r>
      <w:r w:rsidRPr="00BF21E0">
        <w:t>privatrettslige bindinger</w:t>
      </w:r>
      <w:bookmarkEnd w:id="32"/>
      <w:bookmarkEnd w:id="33"/>
      <w:r w:rsidRPr="00BF21E0">
        <w:t>, bruksretter/klausuler som hviler på eiendommene og så videre</w:t>
      </w:r>
    </w:p>
    <w:p w:rsidR="00BE2083" w:rsidRPr="00BF21E0" w:rsidRDefault="00BE2083" w:rsidP="0039475D"/>
    <w:p w:rsidR="0039475D" w:rsidRDefault="0039475D" w:rsidP="0039475D">
      <w:pPr>
        <w:pStyle w:val="Overskrift2"/>
      </w:pPr>
      <w:bookmarkStart w:id="34" w:name="_Stedets_karakter_og"/>
      <w:bookmarkStart w:id="35" w:name="_Toc519057928"/>
      <w:bookmarkEnd w:id="34"/>
      <w:r w:rsidRPr="00BF21E0">
        <w:t>Stedets karakter</w:t>
      </w:r>
      <w:bookmarkEnd w:id="35"/>
      <w:r w:rsidRPr="00BF21E0">
        <w:t xml:space="preserve"> og landskap</w:t>
      </w:r>
    </w:p>
    <w:p w:rsidR="00235E15" w:rsidRDefault="002119EB" w:rsidP="00235E15">
      <w:pPr>
        <w:pStyle w:val="Hjelpetekst"/>
      </w:pPr>
      <w:r>
        <w:t>Beskriv:</w:t>
      </w:r>
    </w:p>
    <w:p w:rsidR="002119EB" w:rsidRDefault="002119EB" w:rsidP="002119EB">
      <w:pPr>
        <w:pStyle w:val="Hjelpetekst"/>
        <w:numPr>
          <w:ilvl w:val="0"/>
          <w:numId w:val="15"/>
        </w:numPr>
      </w:pPr>
      <w:r>
        <w:t>Viktige landskapselementer (</w:t>
      </w:r>
      <w:r w:rsidRPr="002119EB">
        <w:t>silhuetter, koller, skrenter</w:t>
      </w:r>
      <w:r w:rsidR="0009309E">
        <w:t>, vassdrag</w:t>
      </w:r>
      <w:r w:rsidRPr="002119EB">
        <w:t xml:space="preserve"> og så videre</w:t>
      </w:r>
      <w:r>
        <w:t>)</w:t>
      </w:r>
    </w:p>
    <w:p w:rsidR="00196607" w:rsidRDefault="00196607" w:rsidP="00196607">
      <w:pPr>
        <w:pStyle w:val="Hjelpetekst"/>
        <w:numPr>
          <w:ilvl w:val="0"/>
          <w:numId w:val="15"/>
        </w:numPr>
      </w:pPr>
      <w:r>
        <w:t>Romlige sammenhenger</w:t>
      </w:r>
    </w:p>
    <w:p w:rsidR="00196607" w:rsidRDefault="00196607" w:rsidP="00196607">
      <w:pPr>
        <w:pStyle w:val="Hjelpetekst"/>
        <w:numPr>
          <w:ilvl w:val="0"/>
          <w:numId w:val="15"/>
        </w:numPr>
      </w:pPr>
      <w:r>
        <w:t>Eksisterende bygningsstruktur og bygningsform</w:t>
      </w:r>
    </w:p>
    <w:p w:rsidR="002119EB" w:rsidRDefault="002119EB" w:rsidP="002119EB">
      <w:pPr>
        <w:pStyle w:val="Hjelpetekst"/>
        <w:numPr>
          <w:ilvl w:val="0"/>
          <w:numId w:val="15"/>
        </w:numPr>
      </w:pPr>
      <w:proofErr w:type="spellStart"/>
      <w:r>
        <w:t>Tidsdybde</w:t>
      </w:r>
      <w:proofErr w:type="spellEnd"/>
      <w:r>
        <w:t>: historiske særtrekk som ferdselsårer, møteplasser, allmenne bygninger</w:t>
      </w:r>
    </w:p>
    <w:p w:rsidR="002119EB" w:rsidRDefault="002119EB" w:rsidP="002119EB">
      <w:pPr>
        <w:pStyle w:val="Hjelpetekst"/>
        <w:numPr>
          <w:ilvl w:val="0"/>
          <w:numId w:val="15"/>
        </w:numPr>
      </w:pPr>
      <w:r>
        <w:t>O</w:t>
      </w:r>
      <w:r w:rsidR="0039475D" w:rsidRPr="00BF21E0">
        <w:t>mrådets synlighet fra omgiv</w:t>
      </w:r>
      <w:r w:rsidR="001031E5">
        <w:t xml:space="preserve">elsene: </w:t>
      </w:r>
      <w:r w:rsidR="00B37578">
        <w:t>nær- og fjernvirkning</w:t>
      </w:r>
    </w:p>
    <w:p w:rsidR="0039475D" w:rsidRDefault="002119EB" w:rsidP="002119EB">
      <w:pPr>
        <w:pStyle w:val="Hjelpetekst"/>
        <w:numPr>
          <w:ilvl w:val="0"/>
          <w:numId w:val="15"/>
        </w:numPr>
      </w:pPr>
      <w:r>
        <w:t>S</w:t>
      </w:r>
      <w:r w:rsidR="0039475D" w:rsidRPr="00BF21E0">
        <w:t>olforhold</w:t>
      </w:r>
      <w:r w:rsidR="004B05CC">
        <w:t>, lokalklima (</w:t>
      </w:r>
      <w:r w:rsidR="0039475D" w:rsidRPr="00BF21E0">
        <w:t>vind, inversjon</w:t>
      </w:r>
      <w:r w:rsidR="004B05CC">
        <w:t>)</w:t>
      </w:r>
    </w:p>
    <w:p w:rsidR="00BE2083" w:rsidRPr="00BF21E0" w:rsidRDefault="00BE2083" w:rsidP="0039475D"/>
    <w:p w:rsidR="0039475D" w:rsidRPr="00BF21E0" w:rsidRDefault="0039475D" w:rsidP="0039475D">
      <w:pPr>
        <w:pStyle w:val="Overskrift2"/>
      </w:pPr>
      <w:bookmarkStart w:id="36" w:name="_Kulturminner_og_kulturmiljø"/>
      <w:bookmarkStart w:id="37" w:name="_Toc518971746"/>
      <w:bookmarkStart w:id="38" w:name="_Toc518971813"/>
      <w:bookmarkStart w:id="39" w:name="_Toc519057930"/>
      <w:bookmarkEnd w:id="36"/>
      <w:r w:rsidRPr="00BF21E0">
        <w:t>Kulturminne</w:t>
      </w:r>
      <w:bookmarkEnd w:id="37"/>
      <w:bookmarkEnd w:id="38"/>
      <w:r w:rsidRPr="00BF21E0">
        <w:t>r og kulturmiljø</w:t>
      </w:r>
      <w:bookmarkEnd w:id="39"/>
    </w:p>
    <w:p w:rsidR="0039475D" w:rsidRPr="00BF21E0" w:rsidRDefault="007013BD" w:rsidP="00EE49BB">
      <w:pPr>
        <w:pStyle w:val="Hjelpetekst"/>
      </w:pPr>
      <w:bookmarkStart w:id="40" w:name="_Hlk26962281"/>
      <w:r>
        <w:t xml:space="preserve">Bruk tilgjengelige databaser for å innhente informasjon om område tiltaket er lokalisert i. </w:t>
      </w:r>
      <w:r w:rsidR="0039475D" w:rsidRPr="00BF21E0">
        <w:t xml:space="preserve">Trekk frem de viktigste momentene fra </w:t>
      </w:r>
      <w:bookmarkEnd w:id="40"/>
      <w:r w:rsidR="0039475D" w:rsidRPr="00BF21E0">
        <w:t>kulturminnedokumentasjonen.</w:t>
      </w:r>
      <w:r w:rsidR="00AF441C">
        <w:t xml:space="preserve"> Trekk frem historisk særpreg og identitetsskapende elementer.</w:t>
      </w:r>
      <w:r>
        <w:t xml:space="preserve"> (</w:t>
      </w:r>
      <w:hyperlink r:id="rId10" w:history="1">
        <w:r>
          <w:rPr>
            <w:rStyle w:val="Hyperkobling"/>
          </w:rPr>
          <w:t>Naturbase</w:t>
        </w:r>
      </w:hyperlink>
      <w:r>
        <w:t>) (</w:t>
      </w:r>
      <w:hyperlink r:id="rId11" w:history="1">
        <w:r>
          <w:rPr>
            <w:rStyle w:val="Hyperkobling"/>
          </w:rPr>
          <w:t>Riksantikvaren - veiledning</w:t>
        </w:r>
      </w:hyperlink>
      <w:r>
        <w:t>)</w:t>
      </w:r>
      <w:r w:rsidR="00641FE1" w:rsidRPr="00641FE1">
        <w:t xml:space="preserve"> </w:t>
      </w:r>
      <w:r w:rsidR="00641FE1">
        <w:t>(</w:t>
      </w:r>
      <w:hyperlink r:id="rId12" w:history="1">
        <w:r w:rsidR="00641FE1">
          <w:rPr>
            <w:rStyle w:val="Hyperkobling"/>
          </w:rPr>
          <w:t>Fredet - vernet - verneverdig</w:t>
        </w:r>
      </w:hyperlink>
      <w:r w:rsidR="00641FE1">
        <w:t>) (</w:t>
      </w:r>
      <w:hyperlink r:id="rId13" w:history="1">
        <w:r w:rsidR="00641FE1">
          <w:rPr>
            <w:rStyle w:val="Hyperkobling"/>
          </w:rPr>
          <w:t>SEFRAK-registeret</w:t>
        </w:r>
      </w:hyperlink>
      <w:r w:rsidR="00641FE1">
        <w:t xml:space="preserve">)  </w:t>
      </w:r>
      <w:r>
        <w:t xml:space="preserve"> (</w:t>
      </w:r>
      <w:hyperlink r:id="rId14" w:history="1">
        <w:r>
          <w:rPr>
            <w:rStyle w:val="Hyperkobling"/>
          </w:rPr>
          <w:t>NIBIO - Kilden</w:t>
        </w:r>
      </w:hyperlink>
      <w:r>
        <w:t xml:space="preserve">) </w:t>
      </w:r>
    </w:p>
    <w:p w:rsidR="00BE2083" w:rsidRDefault="00BE2083" w:rsidP="0039475D"/>
    <w:p w:rsidR="00A83B56" w:rsidRDefault="00A83B56" w:rsidP="00A83B56">
      <w:pPr>
        <w:pStyle w:val="Hjelpetekst"/>
      </w:pPr>
      <w:r>
        <w:t xml:space="preserve">Det er også viktig å avklare forhold til automatisk fredet kulturminner, herunder arkeologiske forhold og behov for arkeologiske registreringer. Dette bør avklares tidlig i prosessen. </w:t>
      </w:r>
    </w:p>
    <w:p w:rsidR="00A83B56" w:rsidRPr="00A83B56" w:rsidRDefault="00A83B56" w:rsidP="00A83B56">
      <w:pPr>
        <w:pStyle w:val="Hjelpetekst"/>
        <w:rPr>
          <w:rStyle w:val="Hyperkobling"/>
        </w:rPr>
      </w:pPr>
      <w:hyperlink r:id="rId15" w:history="1">
        <w:r>
          <w:rPr>
            <w:rStyle w:val="Hyperkobling"/>
          </w:rPr>
          <w:t>Arkeologiske kulturminner som er automatisk fredet</w:t>
        </w:r>
      </w:hyperlink>
      <w:r w:rsidRPr="00A83B56">
        <w:rPr>
          <w:rStyle w:val="Hyperkobling"/>
        </w:rPr>
        <w:t xml:space="preserve"> </w:t>
      </w:r>
    </w:p>
    <w:p w:rsidR="00A83B56" w:rsidRPr="00BF21E0" w:rsidRDefault="00A83B56" w:rsidP="0039475D"/>
    <w:p w:rsidR="0039475D" w:rsidRPr="00BF21E0" w:rsidRDefault="0039475D" w:rsidP="0039475D">
      <w:pPr>
        <w:pStyle w:val="Overskrift2"/>
      </w:pPr>
      <w:bookmarkStart w:id="41" w:name="_Toc519057933"/>
      <w:bookmarkStart w:id="42" w:name="_Toc519057931"/>
      <w:bookmarkStart w:id="43" w:name="_Toc518971744"/>
      <w:bookmarkStart w:id="44" w:name="_Toc518971811"/>
      <w:r w:rsidRPr="00BF21E0">
        <w:t>Landbruk</w:t>
      </w:r>
      <w:bookmarkEnd w:id="41"/>
    </w:p>
    <w:p w:rsidR="0039475D" w:rsidRPr="00BF21E0" w:rsidRDefault="004B05CC" w:rsidP="0039475D">
      <w:pPr>
        <w:pStyle w:val="Hjelpetekst"/>
      </w:pPr>
      <w:r>
        <w:t>Gjør rede for</w:t>
      </w:r>
      <w:r w:rsidR="001031E5">
        <w:t xml:space="preserve"> om det er områder som brukes eller </w:t>
      </w:r>
      <w:r>
        <w:t>har blitt brukt til landbruk, jf. arealressurskart.</w:t>
      </w:r>
      <w:r w:rsidR="007013BD">
        <w:t xml:space="preserve"> (</w:t>
      </w:r>
      <w:hyperlink r:id="rId16" w:history="1">
        <w:r w:rsidR="007013BD">
          <w:rPr>
            <w:rStyle w:val="Hyperkobling"/>
          </w:rPr>
          <w:t xml:space="preserve">NIBIO - </w:t>
        </w:r>
        <w:proofErr w:type="spellStart"/>
        <w:r w:rsidR="007013BD">
          <w:rPr>
            <w:rStyle w:val="Hyperkobling"/>
          </w:rPr>
          <w:t>Gardskart</w:t>
        </w:r>
        <w:proofErr w:type="spellEnd"/>
      </w:hyperlink>
      <w:r w:rsidR="007013BD">
        <w:t xml:space="preserve">) </w:t>
      </w:r>
    </w:p>
    <w:p w:rsidR="00BE2083" w:rsidRPr="00BF21E0" w:rsidRDefault="00BE2083" w:rsidP="0039475D"/>
    <w:p w:rsidR="0039475D" w:rsidRPr="00BF21E0" w:rsidRDefault="0039475D" w:rsidP="0039475D">
      <w:pPr>
        <w:pStyle w:val="Overskrift2"/>
      </w:pPr>
      <w:r w:rsidRPr="00BF21E0">
        <w:t>Naturverdier</w:t>
      </w:r>
      <w:bookmarkEnd w:id="42"/>
    </w:p>
    <w:p w:rsidR="00550A8F" w:rsidRPr="00BF21E0" w:rsidRDefault="0039475D" w:rsidP="00550A8F">
      <w:pPr>
        <w:pStyle w:val="Hjelpetekst"/>
      </w:pPr>
      <w:r w:rsidRPr="00BF21E0">
        <w:t xml:space="preserve">Beskriv og verdsett vegetasjon, dyreliv, naturtyper, sjø og vassdrag. Gjør rede for registrerte </w:t>
      </w:r>
      <w:proofErr w:type="spellStart"/>
      <w:r w:rsidRPr="00BF21E0">
        <w:t>rødlistede</w:t>
      </w:r>
      <w:proofErr w:type="spellEnd"/>
      <w:r w:rsidRPr="00BF21E0">
        <w:t xml:space="preserve"> arter, prioriterte arter, utvalgte</w:t>
      </w:r>
      <w:r w:rsidR="00AF441C">
        <w:t xml:space="preserve"> eller </w:t>
      </w:r>
      <w:proofErr w:type="spellStart"/>
      <w:r w:rsidR="00AF441C">
        <w:t>rødlistede</w:t>
      </w:r>
      <w:proofErr w:type="spellEnd"/>
      <w:r w:rsidRPr="00BF21E0">
        <w:t xml:space="preserve"> naturtyper og fremmede arter</w:t>
      </w:r>
      <w:r w:rsidR="003A00F9" w:rsidRPr="00BF21E0">
        <w:t xml:space="preserve"> (</w:t>
      </w:r>
      <w:hyperlink r:id="rId17" w:history="1">
        <w:r w:rsidR="005B52D1">
          <w:rPr>
            <w:rStyle w:val="Hyperkobling"/>
          </w:rPr>
          <w:t>N</w:t>
        </w:r>
        <w:r w:rsidR="003A00F9" w:rsidRPr="00BF21E0">
          <w:rPr>
            <w:rStyle w:val="Hyperkobling"/>
          </w:rPr>
          <w:t>aturbase</w:t>
        </w:r>
      </w:hyperlink>
      <w:r w:rsidR="003A00F9" w:rsidRPr="00BF21E0">
        <w:t>)</w:t>
      </w:r>
      <w:r w:rsidR="007013BD">
        <w:t xml:space="preserve"> (</w:t>
      </w:r>
      <w:hyperlink r:id="rId18" w:history="1">
        <w:r w:rsidR="007013BD">
          <w:rPr>
            <w:rStyle w:val="Hyperkobling"/>
          </w:rPr>
          <w:t>NIBIO - Kilden</w:t>
        </w:r>
      </w:hyperlink>
      <w:r w:rsidR="007013BD">
        <w:t>)</w:t>
      </w:r>
      <w:r w:rsidR="009A7D4B">
        <w:t xml:space="preserve"> (</w:t>
      </w:r>
      <w:hyperlink r:id="rId19" w:anchor="map/427864,7623020/3/background/greyMap/filter/%7B%22IncludeSubTaxonIds%22%3Atrue%2C%22Found%22%3A%5B2%5D%2C%22NotRecovered%22%3A%5B2%5D%2C%22Style%22%3A1%7D" w:history="1">
        <w:r w:rsidR="009A7D4B">
          <w:rPr>
            <w:rStyle w:val="Hyperkobling"/>
          </w:rPr>
          <w:t>Artsdatabanken</w:t>
        </w:r>
      </w:hyperlink>
      <w:r w:rsidR="009A7D4B">
        <w:t>)</w:t>
      </w:r>
      <w:r w:rsidRPr="00BF21E0">
        <w:t xml:space="preserve">. Gjør rede for om det er gjennomført egne </w:t>
      </w:r>
      <w:r w:rsidR="00196607">
        <w:t xml:space="preserve">befaringer eller </w:t>
      </w:r>
      <w:r w:rsidRPr="00BF21E0">
        <w:t xml:space="preserve">kartlegginger. </w:t>
      </w:r>
      <w:bookmarkEnd w:id="43"/>
      <w:bookmarkEnd w:id="44"/>
    </w:p>
    <w:p w:rsidR="00BE2083" w:rsidRPr="00BF21E0" w:rsidRDefault="00BE2083" w:rsidP="00AF441C">
      <w:pPr>
        <w:pStyle w:val="Hjelpetekst"/>
      </w:pPr>
    </w:p>
    <w:p w:rsidR="0039475D" w:rsidRPr="00BF21E0" w:rsidRDefault="0039475D" w:rsidP="0039475D">
      <w:pPr>
        <w:pStyle w:val="Overskrift2"/>
      </w:pPr>
      <w:bookmarkStart w:id="45" w:name="_Toc519057932"/>
      <w:bookmarkStart w:id="46" w:name="_Hlk48134804"/>
      <w:r w:rsidRPr="00BF21E0">
        <w:t>Rekreasjon</w:t>
      </w:r>
      <w:r w:rsidR="00BD5BCE">
        <w:t xml:space="preserve"> og friluftsliv</w:t>
      </w:r>
      <w:bookmarkEnd w:id="45"/>
    </w:p>
    <w:p w:rsidR="0039475D" w:rsidRPr="00BF21E0" w:rsidRDefault="0039475D" w:rsidP="00907194">
      <w:pPr>
        <w:pStyle w:val="Hjelpetekst"/>
      </w:pPr>
      <w:r w:rsidRPr="00BF21E0">
        <w:t>Redegjør for kartlagte frilufts</w:t>
      </w:r>
      <w:r w:rsidR="00BD5BCE">
        <w:t>livs</w:t>
      </w:r>
      <w:r w:rsidRPr="00BF21E0">
        <w:t>områder i og nær planområdet</w:t>
      </w:r>
      <w:r w:rsidR="00BD5BCE" w:rsidRPr="00BD5BCE">
        <w:t xml:space="preserve"> </w:t>
      </w:r>
      <w:r w:rsidR="00BD5BCE">
        <w:t>(</w:t>
      </w:r>
      <w:r w:rsidR="00BD5BCE" w:rsidRPr="00BF21E0">
        <w:t>type bruk og bruksfrekvens</w:t>
      </w:r>
      <w:r w:rsidR="00BD5BCE">
        <w:t>)</w:t>
      </w:r>
      <w:r w:rsidRPr="00BF21E0">
        <w:t>,</w:t>
      </w:r>
      <w:r w:rsidR="00093664">
        <w:t xml:space="preserve"> </w:t>
      </w:r>
      <w:r w:rsidR="00BD5BCE">
        <w:t>gjør rede for kjen</w:t>
      </w:r>
      <w:r w:rsidR="00093664">
        <w:t xml:space="preserve">t bruk av området til rekreasjon og friluftsliv, rekreasjonsverdier </w:t>
      </w:r>
      <w:r w:rsidR="00BD5BCE">
        <w:t>og funksjoner som</w:t>
      </w:r>
      <w:r w:rsidRPr="00BF21E0">
        <w:t xml:space="preserve"> turstier, utsiktspunkter</w:t>
      </w:r>
      <w:r w:rsidR="00BD5BCE">
        <w:t xml:space="preserve"> og så videre.</w:t>
      </w:r>
    </w:p>
    <w:bookmarkEnd w:id="46"/>
    <w:p w:rsidR="0039475D" w:rsidRPr="00BF21E0" w:rsidRDefault="0039475D" w:rsidP="0039475D"/>
    <w:p w:rsidR="0039475D" w:rsidRPr="0080059D" w:rsidRDefault="0039475D" w:rsidP="0080059D">
      <w:pPr>
        <w:pStyle w:val="Overskrift2"/>
        <w:rPr>
          <w:rStyle w:val="HjelpetekstTegn"/>
          <w:color w:val="auto"/>
        </w:rPr>
      </w:pPr>
      <w:bookmarkStart w:id="47" w:name="_Toc519057943"/>
      <w:bookmarkStart w:id="48" w:name="_Toc519057941"/>
      <w:r w:rsidRPr="0080059D">
        <w:rPr>
          <w:rStyle w:val="HjelpetekstTegn"/>
          <w:color w:val="auto"/>
        </w:rPr>
        <w:t>Skole</w:t>
      </w:r>
      <w:bookmarkEnd w:id="47"/>
      <w:r w:rsidRPr="0080059D">
        <w:rPr>
          <w:rStyle w:val="HjelpetekstTegn"/>
          <w:color w:val="auto"/>
        </w:rPr>
        <w:t xml:space="preserve"> </w:t>
      </w:r>
      <w:r w:rsidRPr="0080059D">
        <w:t>og</w:t>
      </w:r>
      <w:r w:rsidRPr="0080059D">
        <w:rPr>
          <w:rStyle w:val="HjelpetekstTegn"/>
          <w:color w:val="auto"/>
        </w:rPr>
        <w:t xml:space="preserve"> barnehage</w:t>
      </w:r>
    </w:p>
    <w:p w:rsidR="00747ECD" w:rsidRPr="00BF21E0" w:rsidRDefault="00747ECD" w:rsidP="00747ECD">
      <w:pPr>
        <w:pStyle w:val="Hjelpetekst"/>
      </w:pPr>
      <w:r>
        <w:t>Beskriv skolek</w:t>
      </w:r>
      <w:r w:rsidRPr="00BF21E0">
        <w:t>apasitet</w:t>
      </w:r>
      <w:r>
        <w:t xml:space="preserve"> og barnehagedekning. Beskriv </w:t>
      </w:r>
      <w:r w:rsidRPr="00BF21E0">
        <w:t xml:space="preserve">avstand til </w:t>
      </w:r>
      <w:r>
        <w:t xml:space="preserve">nærmeste </w:t>
      </w:r>
      <w:r w:rsidRPr="00BF21E0">
        <w:t>skole</w:t>
      </w:r>
      <w:r>
        <w:t xml:space="preserve">(r) og </w:t>
      </w:r>
      <w:r w:rsidRPr="00BF21E0">
        <w:t>barnehage</w:t>
      </w:r>
      <w:r>
        <w:t>(r)</w:t>
      </w:r>
      <w:r w:rsidRPr="00BF21E0">
        <w:t>.</w:t>
      </w:r>
      <w:r w:rsidR="00B60D2D">
        <w:t xml:space="preserve"> Dersom boligformål, beskriv veg til nærmeste skole.</w:t>
      </w:r>
    </w:p>
    <w:p w:rsidR="0039475D" w:rsidRPr="00BF21E0" w:rsidRDefault="0039475D" w:rsidP="00E80271"/>
    <w:p w:rsidR="0039475D" w:rsidRPr="00BF21E0" w:rsidRDefault="0039475D" w:rsidP="0039475D">
      <w:pPr>
        <w:pStyle w:val="Overskrift2"/>
      </w:pPr>
      <w:r w:rsidRPr="00BF21E0">
        <w:t>Barn og unges interesser</w:t>
      </w:r>
      <w:bookmarkEnd w:id="48"/>
    </w:p>
    <w:p w:rsidR="0039475D" w:rsidRPr="00BF21E0" w:rsidRDefault="0039475D" w:rsidP="0039475D">
      <w:pPr>
        <w:pStyle w:val="Hjelpetekst"/>
      </w:pPr>
      <w:r w:rsidRPr="00BF21E0">
        <w:t>Beskriv og verd</w:t>
      </w:r>
      <w:r w:rsidR="001031E5">
        <w:t xml:space="preserve">sett spor av barn og unges bruk, </w:t>
      </w:r>
      <w:r w:rsidRPr="00BF21E0">
        <w:t>områdets funksjon som lekeareal (</w:t>
      </w:r>
      <w:r w:rsidR="004B05CC">
        <w:t>for eksempel</w:t>
      </w:r>
      <w:r w:rsidR="00E25BF3">
        <w:t xml:space="preserve"> </w:t>
      </w:r>
      <w:r w:rsidRPr="00BF21E0">
        <w:t>hundremeterskog</w:t>
      </w:r>
      <w:r w:rsidR="004B05CC">
        <w:t>er, akebakker og så videre).</w:t>
      </w:r>
    </w:p>
    <w:p w:rsidR="0039475D" w:rsidRPr="00BF21E0" w:rsidRDefault="001031E5" w:rsidP="0039475D">
      <w:pPr>
        <w:pStyle w:val="Hjelpetekst"/>
      </w:pPr>
      <w:r>
        <w:t xml:space="preserve">Opplys om skoler og </w:t>
      </w:r>
      <w:r w:rsidR="0039475D" w:rsidRPr="00BF21E0">
        <w:t>barnehager bruker området.</w:t>
      </w:r>
    </w:p>
    <w:p w:rsidR="0039475D" w:rsidRPr="00BF21E0" w:rsidRDefault="0039475D" w:rsidP="0039475D">
      <w:pPr>
        <w:pStyle w:val="Hjelpetekst"/>
      </w:pPr>
      <w:r w:rsidRPr="00BF21E0">
        <w:t>Beskriv avstand og tilkomst til nærmeste ballpla</w:t>
      </w:r>
      <w:r w:rsidR="004B05CC">
        <w:t>ss, lekeplass og idrettsanlegg.</w:t>
      </w:r>
    </w:p>
    <w:p w:rsidR="0039475D" w:rsidRPr="00BF21E0" w:rsidRDefault="0039475D" w:rsidP="0039475D"/>
    <w:p w:rsidR="0039475D" w:rsidRPr="00BF21E0" w:rsidRDefault="0039475D" w:rsidP="0039475D">
      <w:pPr>
        <w:pStyle w:val="Overskrift2"/>
      </w:pPr>
      <w:bookmarkStart w:id="49" w:name="_Toc518971747"/>
      <w:bookmarkStart w:id="50" w:name="_Toc518971814"/>
      <w:bookmarkStart w:id="51" w:name="_Toc519057934"/>
      <w:bookmarkStart w:id="52" w:name="_Toc519057946"/>
      <w:r w:rsidRPr="00BF21E0">
        <w:t>Veg og trafikkforhold</w:t>
      </w:r>
      <w:bookmarkEnd w:id="49"/>
      <w:bookmarkEnd w:id="50"/>
      <w:bookmarkEnd w:id="51"/>
    </w:p>
    <w:p w:rsidR="00BB3F58" w:rsidRDefault="0039475D" w:rsidP="00BB3F58">
      <w:pPr>
        <w:pStyle w:val="Hjelpetekst"/>
        <w:numPr>
          <w:ilvl w:val="0"/>
          <w:numId w:val="28"/>
        </w:numPr>
      </w:pPr>
      <w:bookmarkStart w:id="53" w:name="_Toc519057937"/>
      <w:bookmarkStart w:id="54" w:name="_Toc519057935"/>
      <w:r w:rsidRPr="00BF21E0">
        <w:t>Kjøreatkomst</w:t>
      </w:r>
      <w:bookmarkEnd w:id="53"/>
      <w:r w:rsidR="00BB3F58">
        <w:t>:</w:t>
      </w:r>
    </w:p>
    <w:p w:rsidR="0039475D" w:rsidRPr="00BF21E0" w:rsidRDefault="00517ACC" w:rsidP="00BB3F58">
      <w:pPr>
        <w:pStyle w:val="Hjelpetekst"/>
        <w:numPr>
          <w:ilvl w:val="1"/>
          <w:numId w:val="28"/>
        </w:numPr>
      </w:pPr>
      <w:r w:rsidRPr="00BF21E0">
        <w:t>Beskriv v</w:t>
      </w:r>
      <w:r w:rsidR="0039475D" w:rsidRPr="00BF21E0">
        <w:t>egstandard (dimensjone</w:t>
      </w:r>
      <w:r w:rsidR="001031E5">
        <w:t>ring,</w:t>
      </w:r>
      <w:r w:rsidR="0039475D" w:rsidRPr="00BF21E0">
        <w:t xml:space="preserve"> stigningsforhold</w:t>
      </w:r>
      <w:r w:rsidR="004B05CC">
        <w:t>, avkjørselsforhold, hastighet).</w:t>
      </w:r>
    </w:p>
    <w:p w:rsidR="0039475D" w:rsidRPr="00BF21E0" w:rsidRDefault="0039475D" w:rsidP="00BB3F58">
      <w:pPr>
        <w:pStyle w:val="Hjelpetekst"/>
        <w:numPr>
          <w:ilvl w:val="0"/>
          <w:numId w:val="28"/>
        </w:numPr>
      </w:pPr>
      <w:bookmarkStart w:id="55" w:name="_Toc519057938"/>
      <w:bookmarkStart w:id="56" w:name="_Toc519057936"/>
      <w:r w:rsidRPr="00BF21E0">
        <w:t>Trafikkmengde</w:t>
      </w:r>
      <w:bookmarkEnd w:id="55"/>
    </w:p>
    <w:p w:rsidR="0039475D" w:rsidRPr="00BF21E0" w:rsidRDefault="00517ACC" w:rsidP="00BB3F58">
      <w:pPr>
        <w:pStyle w:val="Hjelpetekst"/>
        <w:numPr>
          <w:ilvl w:val="1"/>
          <w:numId w:val="28"/>
        </w:numPr>
      </w:pPr>
      <w:r w:rsidRPr="00BF21E0">
        <w:t xml:space="preserve">Beskriv </w:t>
      </w:r>
      <w:r w:rsidR="001031E5">
        <w:t xml:space="preserve">trafikkbelastning og </w:t>
      </w:r>
      <w:r w:rsidR="0039475D" w:rsidRPr="00BF21E0">
        <w:t>kapasitet</w:t>
      </w:r>
      <w:r w:rsidR="004B05CC">
        <w:t>.</w:t>
      </w:r>
    </w:p>
    <w:p w:rsidR="0039475D" w:rsidRPr="00BF21E0" w:rsidRDefault="0039475D" w:rsidP="00BB3F58">
      <w:pPr>
        <w:pStyle w:val="Hjelpetekst"/>
        <w:numPr>
          <w:ilvl w:val="0"/>
          <w:numId w:val="28"/>
        </w:numPr>
      </w:pPr>
      <w:r w:rsidRPr="00BF21E0">
        <w:t>Trafikksikkerhet</w:t>
      </w:r>
    </w:p>
    <w:p w:rsidR="0039475D" w:rsidRPr="00BF21E0" w:rsidRDefault="0039475D" w:rsidP="00BB3F58">
      <w:pPr>
        <w:pStyle w:val="Hjelpetekst"/>
        <w:numPr>
          <w:ilvl w:val="1"/>
          <w:numId w:val="28"/>
        </w:numPr>
      </w:pPr>
      <w:r w:rsidRPr="00BF21E0">
        <w:t xml:space="preserve">Beskriv eksisterende </w:t>
      </w:r>
      <w:r w:rsidR="00747ECD">
        <w:t>situasjon, forhold for myke trafikanter</w:t>
      </w:r>
      <w:r w:rsidR="00BB3F58">
        <w:t xml:space="preserve"> (fortau, gangveg, sykkelveg)</w:t>
      </w:r>
      <w:r w:rsidR="00747ECD" w:rsidRPr="00BF21E0">
        <w:t xml:space="preserve"> </w:t>
      </w:r>
      <w:r w:rsidR="00A8461A" w:rsidRPr="00BF21E0">
        <w:t xml:space="preserve">og trafikksikkerhet på kjøreveg </w:t>
      </w:r>
      <w:r w:rsidR="00517ACC" w:rsidRPr="00BF21E0">
        <w:t>og</w:t>
      </w:r>
      <w:r w:rsidR="004A376B" w:rsidRPr="00BF21E0">
        <w:t xml:space="preserve"> at</w:t>
      </w:r>
      <w:r w:rsidR="00517ACC" w:rsidRPr="00BF21E0">
        <w:t>kom</w:t>
      </w:r>
      <w:r w:rsidR="00A8461A" w:rsidRPr="00BF21E0">
        <w:t>stveg</w:t>
      </w:r>
      <w:r w:rsidR="004B05CC">
        <w:t>.</w:t>
      </w:r>
    </w:p>
    <w:p w:rsidR="0039475D" w:rsidRPr="00BF21E0" w:rsidRDefault="0039475D" w:rsidP="00BB3F58">
      <w:pPr>
        <w:pStyle w:val="Hjelpetekst"/>
        <w:numPr>
          <w:ilvl w:val="0"/>
          <w:numId w:val="28"/>
        </w:numPr>
      </w:pPr>
      <w:r w:rsidRPr="00BF21E0">
        <w:t>Kollektivtilbud</w:t>
      </w:r>
      <w:bookmarkEnd w:id="56"/>
    </w:p>
    <w:p w:rsidR="0039475D" w:rsidRPr="00BF21E0" w:rsidRDefault="0039475D" w:rsidP="00BB3F58">
      <w:pPr>
        <w:pStyle w:val="Hjelpetekst"/>
        <w:numPr>
          <w:ilvl w:val="1"/>
          <w:numId w:val="28"/>
        </w:numPr>
      </w:pPr>
      <w:r w:rsidRPr="00BF21E0">
        <w:t>Beskriv hyppighet og kapasitet og avstand til holdeplass.</w:t>
      </w:r>
      <w:r w:rsidR="00E25BF3">
        <w:t xml:space="preserve"> Beskriv </w:t>
      </w:r>
      <w:r w:rsidR="00C953FF">
        <w:t xml:space="preserve">dagens </w:t>
      </w:r>
      <w:r w:rsidR="00E25BF3">
        <w:t>tilbud (</w:t>
      </w:r>
      <w:r w:rsidR="00E25BF3" w:rsidRPr="00BF21E0">
        <w:t>Busser, båt, tog, bybane.</w:t>
      </w:r>
      <w:r w:rsidR="00E25BF3">
        <w:t>)</w:t>
      </w:r>
    </w:p>
    <w:p w:rsidR="0039475D" w:rsidRPr="00BF21E0" w:rsidRDefault="0039475D" w:rsidP="00BB3F58">
      <w:pPr>
        <w:pStyle w:val="Hjelpetekst"/>
        <w:numPr>
          <w:ilvl w:val="0"/>
          <w:numId w:val="28"/>
        </w:numPr>
      </w:pPr>
      <w:r w:rsidRPr="00BF21E0">
        <w:t>Myke trafikanter</w:t>
      </w:r>
      <w:bookmarkEnd w:id="54"/>
    </w:p>
    <w:p w:rsidR="0039475D" w:rsidRPr="00BF21E0" w:rsidRDefault="006B37DA" w:rsidP="00BB3F58">
      <w:pPr>
        <w:pStyle w:val="Hjelpetekst"/>
        <w:numPr>
          <w:ilvl w:val="1"/>
          <w:numId w:val="28"/>
        </w:numPr>
      </w:pPr>
      <w:r w:rsidRPr="00BF21E0">
        <w:t>Beskriv gang-</w:t>
      </w:r>
      <w:r w:rsidR="00A8461A" w:rsidRPr="00BF21E0">
        <w:t xml:space="preserve"> og skoleveg</w:t>
      </w:r>
      <w:r w:rsidRPr="00BF21E0">
        <w:t>er</w:t>
      </w:r>
      <w:r w:rsidR="0039475D" w:rsidRPr="00BF21E0">
        <w:t xml:space="preserve"> innenfor planområdet</w:t>
      </w:r>
      <w:r w:rsidRPr="00BF21E0">
        <w:t>.</w:t>
      </w:r>
    </w:p>
    <w:p w:rsidR="0039475D" w:rsidRPr="00BF21E0" w:rsidRDefault="006B37DA" w:rsidP="00BB3F58">
      <w:pPr>
        <w:pStyle w:val="Hjelpetekst"/>
        <w:numPr>
          <w:ilvl w:val="1"/>
          <w:numId w:val="28"/>
        </w:numPr>
      </w:pPr>
      <w:r w:rsidRPr="00BF21E0">
        <w:t>Beskriv</w:t>
      </w:r>
      <w:r w:rsidR="00A8461A" w:rsidRPr="00BF21E0">
        <w:t xml:space="preserve"> snarveg</w:t>
      </w:r>
      <w:r w:rsidR="001031E5">
        <w:t>er gjennom og</w:t>
      </w:r>
      <w:r w:rsidR="0039475D" w:rsidRPr="00BF21E0">
        <w:t xml:space="preserve"> ut av området.</w:t>
      </w:r>
    </w:p>
    <w:p w:rsidR="0039475D" w:rsidRPr="00BF21E0" w:rsidRDefault="0039475D" w:rsidP="0039475D"/>
    <w:p w:rsidR="0039475D" w:rsidRPr="00BF21E0" w:rsidRDefault="00D81D68" w:rsidP="0039475D">
      <w:pPr>
        <w:pStyle w:val="Overskrift2"/>
      </w:pPr>
      <w:bookmarkStart w:id="57" w:name="_Toc518971750"/>
      <w:bookmarkStart w:id="58" w:name="_Toc518971817"/>
      <w:bookmarkStart w:id="59" w:name="_Toc519057948"/>
      <w:r>
        <w:t>Universell utforming</w:t>
      </w:r>
    </w:p>
    <w:p w:rsidR="0039475D" w:rsidRDefault="00BE2083" w:rsidP="00BE2083">
      <w:pPr>
        <w:pStyle w:val="Hjelpetekst"/>
      </w:pPr>
      <w:r>
        <w:t xml:space="preserve">Gjør rede for dagens </w:t>
      </w:r>
      <w:r w:rsidR="001031E5">
        <w:t xml:space="preserve">utforming, tilgjengelighet og </w:t>
      </w:r>
      <w:r w:rsidR="00D81D68">
        <w:t>fremkommelighet</w:t>
      </w:r>
      <w:r>
        <w:t xml:space="preserve"> innenfor planområdet, samt inn og ut av planområdet.</w:t>
      </w:r>
      <w:r w:rsidR="00E25BF3">
        <w:t xml:space="preserve"> Gjør rede for om eksisterende veganlegg er universelt utformet.</w:t>
      </w:r>
      <w:r w:rsidR="00D1418C">
        <w:t xml:space="preserve"> </w:t>
      </w:r>
    </w:p>
    <w:p w:rsidR="00BE2083" w:rsidRPr="00BF21E0" w:rsidRDefault="00BE2083" w:rsidP="0039475D"/>
    <w:p w:rsidR="0039475D" w:rsidRPr="00BF21E0" w:rsidRDefault="0039475D" w:rsidP="0039475D">
      <w:pPr>
        <w:pStyle w:val="Overskrift2"/>
      </w:pPr>
      <w:r w:rsidRPr="00BF21E0">
        <w:t>Vannforsyning og avløp</w:t>
      </w:r>
      <w:bookmarkEnd w:id="57"/>
      <w:bookmarkEnd w:id="58"/>
      <w:bookmarkEnd w:id="59"/>
    </w:p>
    <w:p w:rsidR="00BE2083" w:rsidRPr="00BF21E0" w:rsidRDefault="0039475D" w:rsidP="00BE2083">
      <w:pPr>
        <w:pStyle w:val="Hjelpetekst"/>
        <w:rPr>
          <w:rStyle w:val="HjelpetekstTegn"/>
          <w:rFonts w:eastAsia="Calibri"/>
        </w:rPr>
      </w:pPr>
      <w:r w:rsidRPr="00BF21E0">
        <w:t>Beskriv kapasitet på vann- og avløpsnettet og muligheter for tilknytning.</w:t>
      </w:r>
    </w:p>
    <w:p w:rsidR="00BE2083" w:rsidRDefault="00BE2083" w:rsidP="00BE2083">
      <w:bookmarkStart w:id="60" w:name="_Toc518971751"/>
      <w:bookmarkStart w:id="61" w:name="_Toc518971818"/>
      <w:bookmarkStart w:id="62" w:name="_Toc519057949"/>
    </w:p>
    <w:p w:rsidR="0039475D" w:rsidRPr="00BF21E0" w:rsidRDefault="0039475D" w:rsidP="0039475D">
      <w:pPr>
        <w:pStyle w:val="Overskrift2"/>
      </w:pPr>
      <w:r w:rsidRPr="00BF21E0">
        <w:t>Energi</w:t>
      </w:r>
      <w:bookmarkEnd w:id="60"/>
      <w:bookmarkEnd w:id="61"/>
      <w:bookmarkEnd w:id="62"/>
    </w:p>
    <w:p w:rsidR="0039475D" w:rsidRPr="00BF21E0" w:rsidRDefault="00850AB4" w:rsidP="00BA4595">
      <w:pPr>
        <w:pStyle w:val="Hjelpetekst"/>
      </w:pPr>
      <w:bookmarkStart w:id="63" w:name="_Toc518971752"/>
      <w:bookmarkStart w:id="64" w:name="_Toc518971819"/>
      <w:r>
        <w:t>Gjør rede for eksisterende trafostasjoner, kraftlinjer, o</w:t>
      </w:r>
      <w:r w:rsidR="0039475D" w:rsidRPr="00BF21E0">
        <w:t xml:space="preserve">ppgi om området ligger innenfor </w:t>
      </w:r>
      <w:r w:rsidR="0039475D" w:rsidRPr="008E0DA0">
        <w:t>konsesjonsområdet</w:t>
      </w:r>
      <w:r w:rsidR="0039475D" w:rsidRPr="00BF21E0">
        <w:t xml:space="preserve"> for fjernvarme</w:t>
      </w:r>
      <w:bookmarkEnd w:id="63"/>
      <w:bookmarkEnd w:id="64"/>
      <w:r w:rsidR="001634E6">
        <w:t>.</w:t>
      </w:r>
    </w:p>
    <w:p w:rsidR="0039475D" w:rsidRPr="00BF21E0" w:rsidRDefault="0039475D" w:rsidP="00E80271"/>
    <w:p w:rsidR="0039475D" w:rsidRPr="00BF21E0" w:rsidRDefault="0039475D" w:rsidP="0039475D">
      <w:pPr>
        <w:pStyle w:val="Overskrift2"/>
      </w:pPr>
      <w:bookmarkStart w:id="65" w:name="_Toc518971748"/>
      <w:bookmarkStart w:id="66" w:name="_Toc518971815"/>
      <w:bookmarkStart w:id="67" w:name="_Toc519057951"/>
      <w:bookmarkStart w:id="68" w:name="_Toc519057950"/>
      <w:bookmarkEnd w:id="52"/>
      <w:r w:rsidRPr="00BF21E0">
        <w:t>Støy</w:t>
      </w:r>
      <w:bookmarkEnd w:id="65"/>
      <w:bookmarkEnd w:id="66"/>
      <w:r w:rsidRPr="00BF21E0">
        <w:t>forhold</w:t>
      </w:r>
      <w:bookmarkEnd w:id="67"/>
    </w:p>
    <w:p w:rsidR="0039475D" w:rsidRPr="00BF21E0" w:rsidRDefault="0039475D" w:rsidP="0039475D">
      <w:pPr>
        <w:pStyle w:val="Hjelpetekst"/>
      </w:pPr>
      <w:r w:rsidRPr="00BF21E0">
        <w:t xml:space="preserve">Redegjør for om området er utsatt for </w:t>
      </w:r>
      <w:r w:rsidR="00BA4595" w:rsidRPr="00BF21E0">
        <w:t>støy.</w:t>
      </w:r>
    </w:p>
    <w:p w:rsidR="0039475D" w:rsidRPr="00BF21E0" w:rsidRDefault="0039475D" w:rsidP="0039475D"/>
    <w:p w:rsidR="0039475D" w:rsidRPr="00BF21E0" w:rsidRDefault="0039475D" w:rsidP="0039475D">
      <w:pPr>
        <w:pStyle w:val="Overskrift2"/>
      </w:pPr>
      <w:bookmarkStart w:id="69" w:name="_Toc518971754"/>
      <w:bookmarkStart w:id="70" w:name="_Toc518971821"/>
      <w:bookmarkStart w:id="71" w:name="_Toc519057953"/>
      <w:r w:rsidRPr="00BF21E0">
        <w:t>Risiko og sårbarhet</w:t>
      </w:r>
      <w:bookmarkEnd w:id="69"/>
      <w:bookmarkEnd w:id="70"/>
      <w:r w:rsidRPr="00BF21E0">
        <w:t xml:space="preserve"> – eksisterende situasjon</w:t>
      </w:r>
      <w:bookmarkEnd w:id="71"/>
    </w:p>
    <w:p w:rsidR="0039475D" w:rsidRPr="00BF21E0" w:rsidRDefault="0039475D" w:rsidP="0039475D">
      <w:pPr>
        <w:pStyle w:val="Hjelpetekst"/>
      </w:pPr>
      <w:r w:rsidRPr="00BF21E0">
        <w:t>Redegjør for:</w:t>
      </w:r>
    </w:p>
    <w:p w:rsidR="0039475D" w:rsidRPr="00BF21E0" w:rsidRDefault="0039475D" w:rsidP="00C555C6">
      <w:pPr>
        <w:pStyle w:val="Hjelpetekst"/>
        <w:numPr>
          <w:ilvl w:val="0"/>
          <w:numId w:val="10"/>
        </w:numPr>
      </w:pPr>
      <w:r w:rsidRPr="00BF21E0">
        <w:t>Risikomatrise, alle relevante forhold skal vurderes</w:t>
      </w:r>
    </w:p>
    <w:p w:rsidR="0039475D" w:rsidRPr="00BF21E0" w:rsidRDefault="001E6404" w:rsidP="00C555C6">
      <w:pPr>
        <w:pStyle w:val="Hjelpetekst"/>
        <w:numPr>
          <w:ilvl w:val="0"/>
          <w:numId w:val="10"/>
        </w:numPr>
      </w:pPr>
      <w:r>
        <w:t>Rasfare</w:t>
      </w:r>
    </w:p>
    <w:p w:rsidR="0039475D" w:rsidRPr="00BF21E0" w:rsidRDefault="0039475D" w:rsidP="00C555C6">
      <w:pPr>
        <w:pStyle w:val="Hjelpetekst"/>
        <w:numPr>
          <w:ilvl w:val="0"/>
          <w:numId w:val="10"/>
        </w:numPr>
      </w:pPr>
      <w:r w:rsidRPr="00BF21E0">
        <w:t>Flomfare</w:t>
      </w:r>
    </w:p>
    <w:p w:rsidR="0039475D" w:rsidRPr="00BF21E0" w:rsidRDefault="0039475D" w:rsidP="00C555C6">
      <w:pPr>
        <w:pStyle w:val="Hjelpetekst"/>
        <w:numPr>
          <w:ilvl w:val="0"/>
          <w:numId w:val="10"/>
        </w:numPr>
      </w:pPr>
      <w:r w:rsidRPr="00BF21E0">
        <w:t>Vind, inversjon, kuldedrag, og så videre</w:t>
      </w:r>
    </w:p>
    <w:p w:rsidR="0039475D" w:rsidRPr="00BF21E0" w:rsidRDefault="001E6404" w:rsidP="00C555C6">
      <w:pPr>
        <w:pStyle w:val="Hjelpetekst"/>
        <w:numPr>
          <w:ilvl w:val="0"/>
          <w:numId w:val="10"/>
        </w:numPr>
      </w:pPr>
      <w:r>
        <w:t>Forurensing i luft</w:t>
      </w:r>
      <w:r w:rsidR="0009309E">
        <w:t xml:space="preserve">, vann </w:t>
      </w:r>
      <w:r>
        <w:t>eller grunn.</w:t>
      </w:r>
    </w:p>
    <w:p w:rsidR="0039475D" w:rsidRPr="00BF21E0" w:rsidRDefault="0039475D" w:rsidP="00C555C6">
      <w:pPr>
        <w:pStyle w:val="Hjelpetekst"/>
        <w:numPr>
          <w:ilvl w:val="0"/>
          <w:numId w:val="10"/>
        </w:numPr>
      </w:pPr>
      <w:r w:rsidRPr="00BF21E0">
        <w:t>Beredskap og ulykkesrisiko</w:t>
      </w:r>
    </w:p>
    <w:p w:rsidR="0039475D" w:rsidRPr="00BF21E0" w:rsidRDefault="00BE2083" w:rsidP="00C555C6">
      <w:pPr>
        <w:pStyle w:val="Hjelpetekst"/>
        <w:numPr>
          <w:ilvl w:val="0"/>
          <w:numId w:val="10"/>
        </w:numPr>
      </w:pPr>
      <w:r>
        <w:t xml:space="preserve">Andre relevante ROS-tema </w:t>
      </w:r>
      <w:r w:rsidR="0039475D" w:rsidRPr="00BF21E0">
        <w:t xml:space="preserve">kan være: radonstråling, elektromagnetisk stråling fra </w:t>
      </w:r>
      <w:r w:rsidR="001031E5">
        <w:t>kraftledninger og kraft</w:t>
      </w:r>
      <w:r w:rsidR="0039475D" w:rsidRPr="00BF21E0">
        <w:t>stasjoner, nærhet til områ</w:t>
      </w:r>
      <w:r w:rsidR="001031E5">
        <w:t xml:space="preserve">der for lagring av farlig stoff eller spesialavfall, </w:t>
      </w:r>
      <w:r w:rsidR="0039475D" w:rsidRPr="00BF21E0">
        <w:t>nærhet til bombemål</w:t>
      </w:r>
    </w:p>
    <w:p w:rsidR="0039475D" w:rsidRPr="00BF21E0" w:rsidRDefault="0039475D" w:rsidP="0039475D"/>
    <w:p w:rsidR="0039475D" w:rsidRPr="00BF21E0" w:rsidRDefault="0039475D" w:rsidP="0009309E">
      <w:pPr>
        <w:pStyle w:val="Overskrift3"/>
      </w:pPr>
      <w:r w:rsidRPr="00BF21E0">
        <w:t>Grunnforhold</w:t>
      </w:r>
      <w:bookmarkEnd w:id="68"/>
    </w:p>
    <w:p w:rsidR="0039475D" w:rsidRPr="00BF21E0" w:rsidRDefault="00942214" w:rsidP="0039475D">
      <w:pPr>
        <w:pStyle w:val="Hjelpetekst"/>
      </w:pPr>
      <w:r>
        <w:t>Beskriv de eksisterende forholdene i området. Beskriv hva eventuelle grunnundersøkelser konkluderer med. Redegjør for s</w:t>
      </w:r>
      <w:r w:rsidR="001E6404">
        <w:t>tabilitetsforhold, ledninger</w:t>
      </w:r>
    </w:p>
    <w:p w:rsidR="0039475D" w:rsidRPr="00BF21E0" w:rsidRDefault="0039475D" w:rsidP="0039475D"/>
    <w:p w:rsidR="0039475D" w:rsidRPr="00BF21E0" w:rsidRDefault="0039475D" w:rsidP="0039475D">
      <w:pPr>
        <w:pStyle w:val="Overskrift1"/>
      </w:pPr>
      <w:bookmarkStart w:id="72" w:name="_Toc519057918"/>
      <w:bookmarkStart w:id="73" w:name="_Toc532471785"/>
      <w:r w:rsidRPr="00BF21E0">
        <w:t>Planstatus og rammebetingelser</w:t>
      </w:r>
      <w:bookmarkEnd w:id="72"/>
      <w:bookmarkEnd w:id="73"/>
    </w:p>
    <w:p w:rsidR="0039475D" w:rsidRDefault="0039475D" w:rsidP="00BE2083">
      <w:pPr>
        <w:pStyle w:val="Hjelpetekst"/>
      </w:pPr>
      <w:r w:rsidRPr="00BF21E0">
        <w:t>Redegjør for gjeldende planstatus i området</w:t>
      </w:r>
      <w:r w:rsidRPr="009B2128">
        <w:t xml:space="preserve">. </w:t>
      </w:r>
      <w:r w:rsidR="009B2128" w:rsidRPr="00850AB4">
        <w:t>Dersom det er andre overordnede føringer som gjelder spesielt for planområdet og som er relevante for planløsningen, bør disse omtales. Det er ikke nødvendig å oppgi nasjonale</w:t>
      </w:r>
      <w:r w:rsidR="00D02767">
        <w:t xml:space="preserve"> og regionale</w:t>
      </w:r>
      <w:r w:rsidR="009B2128" w:rsidRPr="00850AB4">
        <w:t xml:space="preserve"> føringer i form av retningslinjer, forskrifter og lover som gjelder generelt, dersom dette ikke berører plansaken og derfor må omtales i planbeskrivelsen.</w:t>
      </w:r>
    </w:p>
    <w:p w:rsidR="004E5DA5" w:rsidRDefault="004E5DA5" w:rsidP="00BE2083">
      <w:pPr>
        <w:pStyle w:val="Hjelpetekst"/>
      </w:pPr>
    </w:p>
    <w:p w:rsidR="004E5DA5" w:rsidRDefault="002D2830" w:rsidP="004E5DA5">
      <w:pPr>
        <w:pStyle w:val="Hjelpetekst"/>
        <w:rPr>
          <w:rStyle w:val="Hyperkobling"/>
        </w:rPr>
      </w:pPr>
      <w:hyperlink r:id="rId20" w:history="1">
        <w:r w:rsidR="004E5DA5" w:rsidRPr="004E5DA5">
          <w:rPr>
            <w:rStyle w:val="Hyperkobling"/>
          </w:rPr>
          <w:t>Nasjonale føringer og planoppgaver</w:t>
        </w:r>
      </w:hyperlink>
    </w:p>
    <w:p w:rsidR="00BE2083" w:rsidRPr="004E5DA5" w:rsidRDefault="002D2830" w:rsidP="00BE2083">
      <w:pPr>
        <w:pStyle w:val="Hjelpetekst"/>
      </w:pPr>
      <w:hyperlink r:id="rId21" w:history="1">
        <w:r w:rsidR="00BE2083" w:rsidRPr="004E5DA5">
          <w:rPr>
            <w:rStyle w:val="Hyperkobling"/>
          </w:rPr>
          <w:t>Oversikt over regionale planer</w:t>
        </w:r>
      </w:hyperlink>
    </w:p>
    <w:p w:rsidR="00BE2083" w:rsidRPr="004E5DA5" w:rsidRDefault="002D2830" w:rsidP="00BE2083">
      <w:pPr>
        <w:pStyle w:val="Hjelpetekst"/>
        <w:rPr>
          <w:rStyle w:val="Hyperkobling"/>
        </w:rPr>
      </w:pPr>
      <w:hyperlink r:id="rId22" w:history="1">
        <w:r w:rsidR="00BE2083" w:rsidRPr="004E5DA5">
          <w:rPr>
            <w:rStyle w:val="Hyperkobling"/>
          </w:rPr>
          <w:t xml:space="preserve">Oversikt over planer i </w:t>
        </w:r>
        <w:r w:rsidR="003D4D61" w:rsidRPr="004E5DA5">
          <w:rPr>
            <w:rStyle w:val="Hyperkobling"/>
          </w:rPr>
          <w:t>Holmestrand</w:t>
        </w:r>
        <w:r w:rsidR="00BE2083" w:rsidRPr="004E5DA5">
          <w:rPr>
            <w:rStyle w:val="Hyperkobling"/>
          </w:rPr>
          <w:t xml:space="preserve"> kommune</w:t>
        </w:r>
      </w:hyperlink>
    </w:p>
    <w:p w:rsidR="00D1418C" w:rsidRPr="004E5DA5" w:rsidRDefault="002D2830" w:rsidP="00BE2083">
      <w:pPr>
        <w:pStyle w:val="Hjelpetekst"/>
        <w:rPr>
          <w:rStyle w:val="Hyperkobling"/>
        </w:rPr>
      </w:pPr>
      <w:hyperlink r:id="rId23" w:history="1">
        <w:r w:rsidR="00BB3F58" w:rsidRPr="004E5DA5">
          <w:rPr>
            <w:rStyle w:val="Hyperkobling"/>
          </w:rPr>
          <w:t>Kommuneplanens arealdel</w:t>
        </w:r>
      </w:hyperlink>
    </w:p>
    <w:p w:rsidR="00BB3F58" w:rsidRPr="004E5DA5" w:rsidRDefault="002D2830" w:rsidP="00BE2083">
      <w:pPr>
        <w:pStyle w:val="Hjelpetekst"/>
      </w:pPr>
      <w:hyperlink r:id="rId24" w:history="1">
        <w:r w:rsidR="00BB3F58" w:rsidRPr="004E5DA5">
          <w:rPr>
            <w:rStyle w:val="Hyperkobling"/>
          </w:rPr>
          <w:t>Arealplansiden</w:t>
        </w:r>
      </w:hyperlink>
    </w:p>
    <w:p w:rsidR="0081035C" w:rsidRPr="00BF21E0" w:rsidRDefault="0081035C" w:rsidP="00BE2083">
      <w:pPr>
        <w:pStyle w:val="Hjelpetekst"/>
      </w:pPr>
    </w:p>
    <w:p w:rsidR="0039475D" w:rsidRPr="00BF21E0" w:rsidRDefault="0039475D" w:rsidP="0039475D">
      <w:pPr>
        <w:pStyle w:val="Overskrift2"/>
      </w:pPr>
      <w:bookmarkStart w:id="74" w:name="_Toc519057919"/>
      <w:r w:rsidRPr="00BF21E0">
        <w:t>Overordnende planer</w:t>
      </w:r>
      <w:bookmarkEnd w:id="74"/>
    </w:p>
    <w:p w:rsidR="009B2128" w:rsidRDefault="009B2128" w:rsidP="0009309E">
      <w:pPr>
        <w:pStyle w:val="Overskrift3"/>
      </w:pPr>
      <w:bookmarkStart w:id="75" w:name="_Toc519057921"/>
      <w:bookmarkStart w:id="76" w:name="_Toc519057920"/>
      <w:r w:rsidRPr="00BF21E0">
        <w:t xml:space="preserve">Kommuneplanens arealdel </w:t>
      </w:r>
      <w:r w:rsidR="00747ECD">
        <w:t>og</w:t>
      </w:r>
      <w:r w:rsidRPr="00BF21E0">
        <w:t xml:space="preserve"> kommunedelplaner</w:t>
      </w:r>
      <w:bookmarkEnd w:id="75"/>
    </w:p>
    <w:p w:rsidR="009B2128" w:rsidRPr="00BE2083" w:rsidRDefault="009B2128" w:rsidP="009B2128">
      <w:pPr>
        <w:pStyle w:val="Hjelpetekst"/>
      </w:pPr>
      <w:r>
        <w:t>Sett inn enkelt k</w:t>
      </w:r>
      <w:r w:rsidR="0039632C">
        <w:t>artutsnitt som viser planområdet</w:t>
      </w:r>
      <w:r w:rsidR="001634E6">
        <w:t>.</w:t>
      </w:r>
    </w:p>
    <w:p w:rsidR="009B2128" w:rsidRPr="00BF21E0" w:rsidRDefault="009B2128" w:rsidP="009B2128"/>
    <w:p w:rsidR="00BE2083" w:rsidRDefault="001031E5" w:rsidP="0009309E">
      <w:pPr>
        <w:pStyle w:val="Overskrift3"/>
      </w:pPr>
      <w:r>
        <w:t>R</w:t>
      </w:r>
      <w:r w:rsidR="0039475D" w:rsidRPr="00BF21E0">
        <w:t>egionale planer</w:t>
      </w:r>
      <w:bookmarkEnd w:id="76"/>
    </w:p>
    <w:p w:rsidR="00BE2083" w:rsidRPr="00BE2083" w:rsidRDefault="00BE2083" w:rsidP="00BE2083"/>
    <w:p w:rsidR="0039475D" w:rsidRPr="00BF21E0" w:rsidRDefault="0039475D" w:rsidP="0039475D">
      <w:pPr>
        <w:pStyle w:val="Overskrift2"/>
      </w:pPr>
      <w:bookmarkStart w:id="77" w:name="_Toc519057922"/>
      <w:r w:rsidRPr="00BF21E0">
        <w:t>Reguleringsplaner</w:t>
      </w:r>
      <w:bookmarkEnd w:id="77"/>
    </w:p>
    <w:p w:rsidR="0039475D" w:rsidRPr="00BF21E0" w:rsidRDefault="0039475D" w:rsidP="0039475D">
      <w:pPr>
        <w:pStyle w:val="Hjelpetekst"/>
      </w:pPr>
      <w:bookmarkStart w:id="78" w:name="_Toc518971735"/>
      <w:bookmarkStart w:id="79" w:name="_Toc518971802"/>
      <w:r w:rsidRPr="00BF21E0">
        <w:t>Sett inn enkelt kart</w:t>
      </w:r>
      <w:r w:rsidR="00BE2083">
        <w:t>utsnitt</w:t>
      </w:r>
      <w:r w:rsidRPr="00BF21E0">
        <w:t xml:space="preserve"> som viser hvilke eksisterende planer som blir berørt. Redegjør for gjeldende planer og planer under arbeid.</w:t>
      </w:r>
    </w:p>
    <w:p w:rsidR="0039475D" w:rsidRPr="00BF21E0" w:rsidRDefault="0039475D" w:rsidP="0039475D"/>
    <w:p w:rsidR="00BE2083" w:rsidRDefault="0039475D" w:rsidP="00BE2083">
      <w:pPr>
        <w:pStyle w:val="Overskrift2"/>
      </w:pPr>
      <w:bookmarkStart w:id="80" w:name="_Toc519057923"/>
      <w:r w:rsidRPr="00BF21E0">
        <w:t>Temaplaner</w:t>
      </w:r>
      <w:bookmarkEnd w:id="78"/>
      <w:bookmarkEnd w:id="79"/>
      <w:bookmarkEnd w:id="80"/>
    </w:p>
    <w:p w:rsidR="00BE2083" w:rsidRPr="00BF21E0" w:rsidRDefault="00BE2083" w:rsidP="0039475D"/>
    <w:p w:rsidR="0039475D" w:rsidRPr="00BF21E0" w:rsidRDefault="001031E5" w:rsidP="0039475D">
      <w:pPr>
        <w:pStyle w:val="Overskrift2"/>
      </w:pPr>
      <w:bookmarkStart w:id="81" w:name="_Toc519057924"/>
      <w:r>
        <w:t xml:space="preserve">Statlige planretningslinjer, rammer og </w:t>
      </w:r>
      <w:r w:rsidR="0039475D" w:rsidRPr="00BF21E0">
        <w:t>føringer</w:t>
      </w:r>
      <w:bookmarkEnd w:id="81"/>
    </w:p>
    <w:p w:rsidR="0039475D" w:rsidRPr="00BF21E0" w:rsidRDefault="0039475D" w:rsidP="00BE2083"/>
    <w:p w:rsidR="0039475D" w:rsidRPr="00BF21E0" w:rsidRDefault="0039475D" w:rsidP="0039475D">
      <w:pPr>
        <w:pStyle w:val="Overskrift1"/>
      </w:pPr>
      <w:bookmarkStart w:id="82" w:name="_Toc108838738"/>
      <w:bookmarkStart w:id="83" w:name="_Toc108838756"/>
      <w:bookmarkStart w:id="84" w:name="_Toc108838847"/>
      <w:bookmarkStart w:id="85" w:name="_Toc108838879"/>
      <w:bookmarkStart w:id="86" w:name="_Toc108839187"/>
      <w:bookmarkStart w:id="87" w:name="_Toc139272019"/>
      <w:bookmarkStart w:id="88" w:name="_Toc139273299"/>
      <w:bookmarkStart w:id="89" w:name="_Toc518971757"/>
      <w:bookmarkStart w:id="90" w:name="_Toc518971824"/>
      <w:bookmarkStart w:id="91" w:name="_Toc519057956"/>
      <w:bookmarkStart w:id="92" w:name="_Toc532471786"/>
      <w:r w:rsidRPr="00BF21E0">
        <w:t>Beskrivelse av planforslaget</w:t>
      </w:r>
      <w:bookmarkEnd w:id="82"/>
      <w:bookmarkEnd w:id="83"/>
      <w:bookmarkEnd w:id="84"/>
      <w:bookmarkEnd w:id="85"/>
      <w:bookmarkEnd w:id="86"/>
      <w:bookmarkEnd w:id="87"/>
      <w:bookmarkEnd w:id="88"/>
      <w:bookmarkEnd w:id="89"/>
      <w:bookmarkEnd w:id="90"/>
      <w:bookmarkEnd w:id="91"/>
      <w:bookmarkEnd w:id="92"/>
    </w:p>
    <w:p w:rsidR="0039475D" w:rsidRDefault="0039475D" w:rsidP="0039475D">
      <w:pPr>
        <w:pStyle w:val="Hjelpetekst"/>
      </w:pPr>
      <w:r w:rsidRPr="00BF21E0">
        <w:t xml:space="preserve">Her beskrives selve planforslaget. Dersom det foreligger konsekvensutredning, og denne tar for seg det aktuelle temaet, kan det, under det aktuelle punktet, henvises til kapittel </w:t>
      </w:r>
      <w:hyperlink w:anchor="_Konsekvensutredning" w:history="1">
        <w:r w:rsidRPr="00BE2083">
          <w:rPr>
            <w:rStyle w:val="Hyperkobling"/>
          </w:rPr>
          <w:t>7</w:t>
        </w:r>
      </w:hyperlink>
      <w:r w:rsidRPr="00BF21E0">
        <w:t>.</w:t>
      </w:r>
    </w:p>
    <w:p w:rsidR="00C90D4C" w:rsidRPr="00BF21E0" w:rsidRDefault="00C90D4C" w:rsidP="0039475D">
      <w:pPr>
        <w:pStyle w:val="Hjelpetekst"/>
      </w:pPr>
    </w:p>
    <w:p w:rsidR="0039475D" w:rsidRPr="00BF21E0" w:rsidRDefault="0039475D" w:rsidP="0039475D">
      <w:pPr>
        <w:pStyle w:val="Overskrift2"/>
      </w:pPr>
      <w:bookmarkStart w:id="93" w:name="_Toc519057957"/>
      <w:r w:rsidRPr="00BF21E0">
        <w:t>Planlagt arealbruk</w:t>
      </w:r>
      <w:bookmarkEnd w:id="93"/>
    </w:p>
    <w:p w:rsidR="0039475D" w:rsidRPr="00BF21E0" w:rsidRDefault="0039475D" w:rsidP="0039475D">
      <w:pPr>
        <w:pStyle w:val="Hjelpetekst"/>
      </w:pPr>
      <w:r w:rsidRPr="00BF21E0">
        <w:t>Redegjør i overordnede trekk for det valgte planfaglige grepet. Opplys om alternativer er vurdert og i så fall hvordan. Begrunn det valgte plangrepet.</w:t>
      </w:r>
    </w:p>
    <w:p w:rsidR="0039475D" w:rsidRPr="00BF21E0" w:rsidRDefault="0039475D" w:rsidP="0039475D"/>
    <w:p w:rsidR="0039475D" w:rsidRPr="00BF21E0" w:rsidRDefault="0039475D" w:rsidP="0009309E">
      <w:pPr>
        <w:pStyle w:val="Overskrift3"/>
      </w:pPr>
      <w:bookmarkStart w:id="94" w:name="_Toc519057958"/>
      <w:r w:rsidRPr="00BF21E0">
        <w:t>Reguleringsformål</w:t>
      </w:r>
      <w:bookmarkEnd w:id="94"/>
      <w:r w:rsidR="00373B2D">
        <w:t xml:space="preserve"> og arealregnskap</w:t>
      </w:r>
    </w:p>
    <w:p w:rsidR="0039475D" w:rsidRPr="00BF21E0" w:rsidRDefault="0039475D" w:rsidP="00907194">
      <w:pPr>
        <w:pStyle w:val="Hjelpetekst"/>
      </w:pPr>
      <w:r w:rsidRPr="00BF21E0">
        <w:t xml:space="preserve">Lag en arealoppgave (tabell) der det oppgis </w:t>
      </w:r>
      <w:r w:rsidRPr="0081035C">
        <w:rPr>
          <w:szCs w:val="20"/>
        </w:rPr>
        <w:t>størrelse (</w:t>
      </w:r>
      <w:r w:rsidR="001634E6" w:rsidRPr="0081035C">
        <w:rPr>
          <w:szCs w:val="20"/>
        </w:rPr>
        <w:t>m</w:t>
      </w:r>
      <w:r w:rsidR="001634E6" w:rsidRPr="0081035C">
        <w:rPr>
          <w:szCs w:val="20"/>
          <w:vertAlign w:val="superscript"/>
        </w:rPr>
        <w:t>2</w:t>
      </w:r>
      <w:r w:rsidRPr="0081035C">
        <w:rPr>
          <w:szCs w:val="20"/>
        </w:rPr>
        <w:t>) for de</w:t>
      </w:r>
      <w:r w:rsidRPr="00BF21E0">
        <w:t xml:space="preserve"> ulike reguleringsformålene og underdeling etter feltnavn. Oppgi også maksimalt tillatt bruksareal (BRA) med den planlagte utnyttelsen.</w:t>
      </w:r>
    </w:p>
    <w:p w:rsidR="0039475D" w:rsidRPr="00BF21E0" w:rsidRDefault="0039475D" w:rsidP="0039475D"/>
    <w:p w:rsidR="0039475D" w:rsidRPr="00BF21E0" w:rsidRDefault="0039475D" w:rsidP="0039475D">
      <w:pPr>
        <w:pStyle w:val="Overskrift2"/>
      </w:pPr>
      <w:bookmarkStart w:id="95" w:name="_Gjennomgang_av_reguleringsformål"/>
      <w:bookmarkStart w:id="96" w:name="_Toc519057959"/>
      <w:bookmarkEnd w:id="95"/>
      <w:r w:rsidRPr="00BF21E0">
        <w:t>Gjennomgang av reguleringsformål</w:t>
      </w:r>
      <w:bookmarkEnd w:id="96"/>
    </w:p>
    <w:p w:rsidR="0039475D" w:rsidRPr="00BF21E0" w:rsidRDefault="0039475D" w:rsidP="0009309E">
      <w:pPr>
        <w:pStyle w:val="Overskrift3"/>
      </w:pPr>
      <w:bookmarkStart w:id="97" w:name="_Toc519057960"/>
      <w:r w:rsidRPr="00BF21E0">
        <w:t>Reguleringsformålene gjennomgås og løsningene beskrives</w:t>
      </w:r>
      <w:bookmarkEnd w:id="97"/>
    </w:p>
    <w:p w:rsidR="0039475D" w:rsidRPr="00BF21E0" w:rsidRDefault="0039475D" w:rsidP="0039475D">
      <w:pPr>
        <w:pStyle w:val="Hjelpetekst"/>
      </w:pPr>
      <w:r w:rsidRPr="00BF21E0">
        <w:t>Endre overskriftene til å passe med reguleringsformålet som skal beskrives i hvert underkapittel. For eksempel:</w:t>
      </w:r>
    </w:p>
    <w:p w:rsidR="0080059D" w:rsidRDefault="0080059D" w:rsidP="0080059D">
      <w:pPr>
        <w:pStyle w:val="Hjelpetekst"/>
        <w:numPr>
          <w:ilvl w:val="0"/>
          <w:numId w:val="18"/>
        </w:numPr>
      </w:pPr>
      <w:r>
        <w:t>Bolig</w:t>
      </w:r>
    </w:p>
    <w:p w:rsidR="0080059D" w:rsidRDefault="0080059D" w:rsidP="0080059D">
      <w:pPr>
        <w:pStyle w:val="Hjelpetekst"/>
        <w:numPr>
          <w:ilvl w:val="0"/>
          <w:numId w:val="18"/>
        </w:numPr>
      </w:pPr>
      <w:r>
        <w:t>Forretning</w:t>
      </w:r>
    </w:p>
    <w:p w:rsidR="0080059D" w:rsidRDefault="0080059D" w:rsidP="0080059D">
      <w:pPr>
        <w:pStyle w:val="Hjelpetekst"/>
        <w:numPr>
          <w:ilvl w:val="0"/>
          <w:numId w:val="18"/>
        </w:numPr>
      </w:pPr>
      <w:r>
        <w:t>Offentlig eller privat tjenesteyting</w:t>
      </w:r>
    </w:p>
    <w:p w:rsidR="0080059D" w:rsidRDefault="0080059D" w:rsidP="0080059D">
      <w:pPr>
        <w:pStyle w:val="Hjelpetekst"/>
        <w:numPr>
          <w:ilvl w:val="0"/>
          <w:numId w:val="18"/>
        </w:numPr>
      </w:pPr>
      <w:r>
        <w:t xml:space="preserve">Næring </w:t>
      </w:r>
    </w:p>
    <w:p w:rsidR="0080059D" w:rsidRDefault="0080059D" w:rsidP="0080059D">
      <w:pPr>
        <w:pStyle w:val="Hjelpetekst"/>
        <w:numPr>
          <w:ilvl w:val="0"/>
          <w:numId w:val="18"/>
        </w:numPr>
      </w:pPr>
      <w:r>
        <w:t>Samferdsel</w:t>
      </w:r>
    </w:p>
    <w:p w:rsidR="0080059D" w:rsidRDefault="00C6774C" w:rsidP="0080059D">
      <w:pPr>
        <w:pStyle w:val="Hjelpetekst"/>
        <w:numPr>
          <w:ilvl w:val="0"/>
          <w:numId w:val="18"/>
        </w:numPr>
      </w:pPr>
      <w:r>
        <w:t>Blåg</w:t>
      </w:r>
      <w:r w:rsidR="0080059D">
        <w:t>rønnstruktur</w:t>
      </w:r>
    </w:p>
    <w:p w:rsidR="0080059D" w:rsidRDefault="0080059D" w:rsidP="0080059D">
      <w:pPr>
        <w:pStyle w:val="Hjelpetekst"/>
        <w:numPr>
          <w:ilvl w:val="0"/>
          <w:numId w:val="18"/>
        </w:numPr>
      </w:pPr>
      <w:r>
        <w:t>LNF-områder</w:t>
      </w:r>
    </w:p>
    <w:p w:rsidR="0039475D" w:rsidRPr="00BF21E0" w:rsidRDefault="0080059D" w:rsidP="0080059D">
      <w:pPr>
        <w:pStyle w:val="Hjelpetekst"/>
        <w:numPr>
          <w:ilvl w:val="0"/>
          <w:numId w:val="18"/>
        </w:numPr>
      </w:pPr>
      <w:r>
        <w:t>B</w:t>
      </w:r>
      <w:r w:rsidR="0039475D" w:rsidRPr="00BF21E0">
        <w:t>ruk og vern av s</w:t>
      </w:r>
      <w:r>
        <w:t>jø og vassdrag</w:t>
      </w:r>
    </w:p>
    <w:p w:rsidR="0039475D" w:rsidRPr="00BF21E0" w:rsidRDefault="0039475D" w:rsidP="0039475D"/>
    <w:p w:rsidR="0039475D" w:rsidRPr="00BF21E0" w:rsidRDefault="0039475D" w:rsidP="0039475D">
      <w:pPr>
        <w:pStyle w:val="Overskrift2"/>
      </w:pPr>
      <w:bookmarkStart w:id="98" w:name="_Toc519057961"/>
      <w:r w:rsidRPr="00BF21E0">
        <w:t>Bebyggelsens plassering og utforming</w:t>
      </w:r>
      <w:bookmarkEnd w:id="98"/>
    </w:p>
    <w:p w:rsidR="0039475D" w:rsidRPr="00BF21E0" w:rsidRDefault="0039475D" w:rsidP="0039475D">
      <w:pPr>
        <w:pStyle w:val="Hjelpetekst"/>
      </w:pPr>
      <w:r w:rsidRPr="00BF21E0">
        <w:t>Redegjør for:</w:t>
      </w:r>
    </w:p>
    <w:p w:rsidR="0039475D" w:rsidRPr="004D08EE" w:rsidRDefault="0039475D" w:rsidP="00C555C6">
      <w:pPr>
        <w:pStyle w:val="Hjelpetekst"/>
        <w:numPr>
          <w:ilvl w:val="0"/>
          <w:numId w:val="11"/>
        </w:numPr>
      </w:pPr>
      <w:r w:rsidRPr="00BF21E0">
        <w:t>Type bebyggelse og hvorfor denne</w:t>
      </w:r>
      <w:r w:rsidR="00DD6EB6">
        <w:t xml:space="preserve"> er valgt</w:t>
      </w:r>
      <w:r w:rsidRPr="00BF21E0">
        <w:t xml:space="preserve">. </w:t>
      </w:r>
      <w:r w:rsidRPr="004D08EE">
        <w:t xml:space="preserve">Skal særlig forankres i </w:t>
      </w:r>
      <w:r w:rsidR="00201DB7" w:rsidRPr="004D08EE">
        <w:t>arkitektur og by</w:t>
      </w:r>
      <w:r w:rsidR="004D08EE">
        <w:t>-</w:t>
      </w:r>
      <w:r w:rsidR="00201DB7" w:rsidRPr="004D08EE">
        <w:t>form</w:t>
      </w:r>
    </w:p>
    <w:p w:rsidR="0039475D" w:rsidRPr="00BF21E0" w:rsidRDefault="0039475D" w:rsidP="00C555C6">
      <w:pPr>
        <w:pStyle w:val="Hjelpetekst"/>
        <w:numPr>
          <w:ilvl w:val="0"/>
          <w:numId w:val="11"/>
        </w:numPr>
      </w:pPr>
      <w:r w:rsidRPr="00BF21E0">
        <w:t xml:space="preserve">Hvilken bygningsmasse som skal bevares og </w:t>
      </w:r>
      <w:proofErr w:type="spellStart"/>
      <w:r w:rsidRPr="00BF21E0">
        <w:t>hvilken</w:t>
      </w:r>
      <w:proofErr w:type="spellEnd"/>
      <w:r w:rsidRPr="00BF21E0">
        <w:t xml:space="preserve"> som skal rives</w:t>
      </w:r>
    </w:p>
    <w:p w:rsidR="0039475D" w:rsidRPr="00BF21E0" w:rsidRDefault="0039475D" w:rsidP="00C555C6">
      <w:pPr>
        <w:pStyle w:val="Hjelpetekst"/>
        <w:numPr>
          <w:ilvl w:val="0"/>
          <w:numId w:val="11"/>
        </w:numPr>
      </w:pPr>
      <w:r w:rsidRPr="00BF21E0">
        <w:t>Valg av byggegrenser</w:t>
      </w:r>
    </w:p>
    <w:p w:rsidR="0039475D" w:rsidRPr="00BF21E0" w:rsidRDefault="0039475D" w:rsidP="0039475D">
      <w:pPr>
        <w:pStyle w:val="Hjelpetekst"/>
      </w:pPr>
      <w:r w:rsidRPr="00BF21E0">
        <w:t>Noe av dette kan gjøres rede for under forrige punkt (</w:t>
      </w:r>
      <w:hyperlink w:anchor="_Gjennomgang_av_reguleringsformål" w:history="1">
        <w:r w:rsidR="00C555C6" w:rsidRPr="00C555C6">
          <w:rPr>
            <w:rStyle w:val="Hyperkobling"/>
          </w:rPr>
          <w:t>5</w:t>
        </w:r>
        <w:r w:rsidRPr="00C555C6">
          <w:rPr>
            <w:rStyle w:val="Hyperkobling"/>
          </w:rPr>
          <w:t>.2</w:t>
        </w:r>
      </w:hyperlink>
      <w:r w:rsidRPr="00BF21E0">
        <w:t>), vurder hva som er mest hensiktsmessig.</w:t>
      </w:r>
    </w:p>
    <w:p w:rsidR="0039475D" w:rsidRPr="00BF21E0" w:rsidRDefault="0039475D" w:rsidP="0039475D"/>
    <w:p w:rsidR="0039475D" w:rsidRPr="00BF21E0" w:rsidRDefault="0039475D" w:rsidP="0009309E">
      <w:pPr>
        <w:pStyle w:val="Overskrift3"/>
      </w:pPr>
      <w:bookmarkStart w:id="99" w:name="_Toc519057962"/>
      <w:r w:rsidRPr="00BF21E0">
        <w:t>Byggehøyder</w:t>
      </w:r>
      <w:bookmarkEnd w:id="99"/>
    </w:p>
    <w:p w:rsidR="00093664" w:rsidRPr="00BF21E0" w:rsidRDefault="00093664" w:rsidP="00093664">
      <w:pPr>
        <w:pStyle w:val="Hjelpetekst"/>
      </w:pPr>
      <w:r w:rsidRPr="00BF21E0">
        <w:t xml:space="preserve">Oppgi </w:t>
      </w:r>
      <w:r>
        <w:t>foreslåtte byggehøyder:</w:t>
      </w:r>
    </w:p>
    <w:p w:rsidR="0039475D" w:rsidRPr="00BF21E0" w:rsidRDefault="00A419DB" w:rsidP="00C555C6">
      <w:pPr>
        <w:pStyle w:val="Hjelpetekst"/>
        <w:numPr>
          <w:ilvl w:val="0"/>
          <w:numId w:val="7"/>
        </w:numPr>
      </w:pPr>
      <w:r>
        <w:t>H</w:t>
      </w:r>
      <w:r w:rsidR="0039475D" w:rsidRPr="00BF21E0">
        <w:t>øyde i meter</w:t>
      </w:r>
    </w:p>
    <w:p w:rsidR="0039475D" w:rsidRPr="00BF21E0" w:rsidRDefault="00A419DB" w:rsidP="00C555C6">
      <w:pPr>
        <w:pStyle w:val="Hjelpetekst"/>
        <w:numPr>
          <w:ilvl w:val="0"/>
          <w:numId w:val="7"/>
        </w:numPr>
      </w:pPr>
      <w:proofErr w:type="spellStart"/>
      <w:r>
        <w:t>K</w:t>
      </w:r>
      <w:r w:rsidR="001031E5">
        <w:t>otenivå</w:t>
      </w:r>
      <w:proofErr w:type="spellEnd"/>
      <w:r w:rsidR="001031E5">
        <w:t xml:space="preserve"> </w:t>
      </w:r>
      <w:r w:rsidR="0009309E">
        <w:t>byggehøyder/</w:t>
      </w:r>
      <w:r w:rsidR="001031E5">
        <w:t>gesimshøyde</w:t>
      </w:r>
      <w:r w:rsidR="0009309E">
        <w:t>/</w:t>
      </w:r>
      <w:proofErr w:type="spellStart"/>
      <w:r w:rsidR="0039475D" w:rsidRPr="00BF21E0">
        <w:t>mønehøyde</w:t>
      </w:r>
      <w:proofErr w:type="spellEnd"/>
    </w:p>
    <w:p w:rsidR="0039475D" w:rsidRDefault="00A419DB" w:rsidP="00C555C6">
      <w:pPr>
        <w:pStyle w:val="Hjelpetekst"/>
        <w:numPr>
          <w:ilvl w:val="0"/>
          <w:numId w:val="7"/>
        </w:numPr>
      </w:pPr>
      <w:r>
        <w:t>A</w:t>
      </w:r>
      <w:r w:rsidR="0039475D" w:rsidRPr="00BF21E0">
        <w:t>ntall etasjer</w:t>
      </w:r>
    </w:p>
    <w:p w:rsidR="00A419DB" w:rsidRPr="00BF21E0" w:rsidRDefault="00A419DB" w:rsidP="00C555C6">
      <w:pPr>
        <w:pStyle w:val="Hjelpetekst"/>
        <w:numPr>
          <w:ilvl w:val="0"/>
          <w:numId w:val="7"/>
        </w:numPr>
      </w:pPr>
      <w:proofErr w:type="spellStart"/>
      <w:r>
        <w:t>Takform</w:t>
      </w:r>
      <w:proofErr w:type="spellEnd"/>
    </w:p>
    <w:p w:rsidR="0039475D" w:rsidRPr="00BF21E0" w:rsidRDefault="0039475D" w:rsidP="0039475D"/>
    <w:p w:rsidR="0039475D" w:rsidRPr="00BF21E0" w:rsidRDefault="00373B2D" w:rsidP="0009309E">
      <w:pPr>
        <w:pStyle w:val="Overskrift3"/>
      </w:pPr>
      <w:bookmarkStart w:id="100" w:name="_Toc519057963"/>
      <w:r>
        <w:t>Utregning av g</w:t>
      </w:r>
      <w:r w:rsidR="0039475D" w:rsidRPr="00BF21E0">
        <w:t>rad av utnytting</w:t>
      </w:r>
      <w:bookmarkEnd w:id="100"/>
      <w:r w:rsidR="0039475D" w:rsidRPr="00BF21E0">
        <w:t xml:space="preserve"> </w:t>
      </w:r>
    </w:p>
    <w:p w:rsidR="0039475D" w:rsidRPr="00BF21E0" w:rsidRDefault="0039475D" w:rsidP="0039475D">
      <w:pPr>
        <w:pStyle w:val="Hjelpetekst"/>
      </w:pPr>
      <w:r w:rsidRPr="00BF21E0">
        <w:t>Redegjør for foreslått tillatt grad av utnytting</w:t>
      </w:r>
      <w:r w:rsidR="00DD6EB6">
        <w:t xml:space="preserve"> som angitt i plankart</w:t>
      </w:r>
      <w:r w:rsidRPr="00BF21E0">
        <w:t xml:space="preserve">. Skal oppgis i </w:t>
      </w:r>
      <w:r w:rsidR="00463E62" w:rsidRPr="00616DFD">
        <w:t>m</w:t>
      </w:r>
      <w:r w:rsidR="00463E62" w:rsidRPr="00616DFD">
        <w:rPr>
          <w:vertAlign w:val="superscript"/>
        </w:rPr>
        <w:t>2</w:t>
      </w:r>
      <w:r w:rsidRPr="00BF21E0">
        <w:t>-</w:t>
      </w:r>
      <w:r w:rsidR="00471E70" w:rsidRPr="00BF21E0">
        <w:t xml:space="preserve">BRA og </w:t>
      </w:r>
      <w:r w:rsidR="00C555C6">
        <w:t>%-BRA.</w:t>
      </w:r>
    </w:p>
    <w:p w:rsidR="0039475D" w:rsidRPr="00BF21E0" w:rsidRDefault="001031E5" w:rsidP="000B7260">
      <w:pPr>
        <w:pStyle w:val="Hjelpetekst"/>
      </w:pPr>
      <w:r>
        <w:t xml:space="preserve">Ta med hele regnestykket, </w:t>
      </w:r>
      <w:r w:rsidR="0039475D" w:rsidRPr="00BF21E0">
        <w:t>vis hvilke tall som er lagt til grunn</w:t>
      </w:r>
      <w:r w:rsidR="00C555C6">
        <w:t>.</w:t>
      </w:r>
      <w:r w:rsidR="000B7260">
        <w:t xml:space="preserve"> Lag regnestykket tydelig - Arealformål, BYA/BRA, byggehøyder, Uteareal, felles og privat</w:t>
      </w:r>
    </w:p>
    <w:p w:rsidR="0039475D" w:rsidRPr="00BF21E0" w:rsidRDefault="0039475D" w:rsidP="0039475D"/>
    <w:p w:rsidR="0039475D" w:rsidRDefault="0039475D" w:rsidP="0039475D">
      <w:pPr>
        <w:pStyle w:val="Overskrift2"/>
      </w:pPr>
      <w:bookmarkStart w:id="101" w:name="_Toc519057966"/>
      <w:r w:rsidRPr="00BF21E0">
        <w:t>Boligmilj</w:t>
      </w:r>
      <w:r w:rsidR="001031E5">
        <w:t xml:space="preserve">ø og </w:t>
      </w:r>
      <w:r w:rsidRPr="00BF21E0">
        <w:t>bokvalitet</w:t>
      </w:r>
      <w:bookmarkEnd w:id="101"/>
    </w:p>
    <w:p w:rsidR="00F21DEA" w:rsidRPr="00F21DEA" w:rsidRDefault="00F21DEA" w:rsidP="00F21DEA">
      <w:pPr>
        <w:pStyle w:val="Hjelpetekst"/>
      </w:pPr>
      <w:r>
        <w:t xml:space="preserve">Redegjør for hvordan foreslått tiltak ivaretar punktene i tabellen under. </w:t>
      </w:r>
    </w:p>
    <w:tbl>
      <w:tblPr>
        <w:tblStyle w:val="Tabellrutenett"/>
        <w:tblW w:w="0" w:type="auto"/>
        <w:tblLook w:val="04A0" w:firstRow="1" w:lastRow="0" w:firstColumn="1" w:lastColumn="0" w:noHBand="0" w:noVBand="1"/>
      </w:tblPr>
      <w:tblGrid>
        <w:gridCol w:w="3114"/>
        <w:gridCol w:w="2268"/>
        <w:gridCol w:w="3680"/>
      </w:tblGrid>
      <w:tr w:rsidR="00560C0D" w:rsidTr="00560C0D">
        <w:tc>
          <w:tcPr>
            <w:tcW w:w="3114" w:type="dxa"/>
          </w:tcPr>
          <w:p w:rsidR="00560C0D" w:rsidRPr="004D08EE" w:rsidRDefault="00560C0D" w:rsidP="00560C0D">
            <w:pPr>
              <w:rPr>
                <w:b/>
                <w:sz w:val="20"/>
              </w:rPr>
            </w:pPr>
            <w:r w:rsidRPr="004D08EE">
              <w:rPr>
                <w:b/>
                <w:sz w:val="20"/>
              </w:rPr>
              <w:t>Overordnet nivå</w:t>
            </w:r>
          </w:p>
        </w:tc>
        <w:tc>
          <w:tcPr>
            <w:tcW w:w="2268" w:type="dxa"/>
          </w:tcPr>
          <w:p w:rsidR="00560C0D" w:rsidRPr="004D08EE" w:rsidRDefault="00560C0D" w:rsidP="00560C0D">
            <w:pPr>
              <w:rPr>
                <w:b/>
                <w:sz w:val="20"/>
              </w:rPr>
            </w:pPr>
            <w:r w:rsidRPr="004D08EE">
              <w:rPr>
                <w:b/>
                <w:sz w:val="20"/>
              </w:rPr>
              <w:t>Tilgjengelighet og universell utforming</w:t>
            </w:r>
          </w:p>
        </w:tc>
        <w:tc>
          <w:tcPr>
            <w:tcW w:w="3680" w:type="dxa"/>
          </w:tcPr>
          <w:p w:rsidR="00560C0D" w:rsidRPr="004D08EE" w:rsidRDefault="00560C0D" w:rsidP="00560C0D">
            <w:pPr>
              <w:rPr>
                <w:b/>
                <w:sz w:val="20"/>
              </w:rPr>
            </w:pPr>
            <w:r w:rsidRPr="004D08EE">
              <w:rPr>
                <w:b/>
                <w:sz w:val="20"/>
              </w:rPr>
              <w:t>Folkehelse og sosial kvalitet</w:t>
            </w:r>
          </w:p>
        </w:tc>
      </w:tr>
      <w:tr w:rsidR="00560C0D" w:rsidTr="00560C0D">
        <w:tc>
          <w:tcPr>
            <w:tcW w:w="3114" w:type="dxa"/>
          </w:tcPr>
          <w:p w:rsidR="00560C0D" w:rsidRDefault="00560C0D" w:rsidP="00560C0D">
            <w:pPr>
              <w:pStyle w:val="Hjelpetekst"/>
            </w:pPr>
            <w:r>
              <w:t>• Trygge og effektive forbindelseslinjer til</w:t>
            </w:r>
          </w:p>
          <w:p w:rsidR="00560C0D" w:rsidRDefault="00560C0D" w:rsidP="00560C0D">
            <w:pPr>
              <w:pStyle w:val="Hjelpetekst"/>
            </w:pPr>
            <w:r>
              <w:t>nærliggende områder som for eksempel:</w:t>
            </w:r>
          </w:p>
          <w:p w:rsidR="00560C0D" w:rsidRDefault="00560C0D" w:rsidP="00560C0D">
            <w:pPr>
              <w:pStyle w:val="Hjelpetekst"/>
            </w:pPr>
            <w:r>
              <w:t>– Kulturtilbud</w:t>
            </w:r>
          </w:p>
          <w:p w:rsidR="00560C0D" w:rsidRDefault="00560C0D" w:rsidP="00560C0D">
            <w:pPr>
              <w:pStyle w:val="Hjelpetekst"/>
            </w:pPr>
            <w:r>
              <w:t>– Lekeområder</w:t>
            </w:r>
          </w:p>
          <w:p w:rsidR="00560C0D" w:rsidRDefault="00560C0D" w:rsidP="00560C0D">
            <w:pPr>
              <w:pStyle w:val="Hjelpetekst"/>
            </w:pPr>
            <w:r>
              <w:t>– Skole</w:t>
            </w:r>
          </w:p>
          <w:p w:rsidR="00560C0D" w:rsidRDefault="00560C0D" w:rsidP="00560C0D">
            <w:pPr>
              <w:pStyle w:val="Hjelpetekst"/>
            </w:pPr>
            <w:r>
              <w:t>– Barnehage</w:t>
            </w:r>
          </w:p>
          <w:p w:rsidR="00560C0D" w:rsidRDefault="00560C0D" w:rsidP="00560C0D">
            <w:pPr>
              <w:pStyle w:val="Hjelpetekst"/>
            </w:pPr>
            <w:r>
              <w:t>• Butikker</w:t>
            </w:r>
          </w:p>
          <w:p w:rsidR="00560C0D" w:rsidRDefault="00560C0D" w:rsidP="00560C0D">
            <w:pPr>
              <w:pStyle w:val="Hjelpetekst"/>
            </w:pPr>
            <w:r>
              <w:t>• Kollektivtilbud</w:t>
            </w:r>
          </w:p>
          <w:p w:rsidR="00560C0D" w:rsidRDefault="00560C0D" w:rsidP="00560C0D">
            <w:pPr>
              <w:pStyle w:val="Hjelpetekst"/>
            </w:pPr>
            <w:r>
              <w:t>• Gang- og sykkelveiforbindelser</w:t>
            </w:r>
          </w:p>
          <w:p w:rsidR="00560C0D" w:rsidRDefault="00560C0D" w:rsidP="00560C0D">
            <w:pPr>
              <w:pStyle w:val="Hjelpetekst"/>
            </w:pPr>
            <w:r>
              <w:t>• Tilgang til større friområder</w:t>
            </w:r>
          </w:p>
          <w:p w:rsidR="00560C0D" w:rsidRDefault="00560C0D" w:rsidP="00560C0D">
            <w:pPr>
              <w:pStyle w:val="Hjelpetekst"/>
            </w:pPr>
            <w:r>
              <w:t>• Hva gir boligområdet tilbake til omgivelsene?</w:t>
            </w:r>
          </w:p>
          <w:p w:rsidR="00560C0D" w:rsidRDefault="00560C0D" w:rsidP="00560C0D">
            <w:pPr>
              <w:pStyle w:val="Hjelpetekst"/>
            </w:pPr>
            <w:r>
              <w:t>• Tilgang for allmennheten</w:t>
            </w:r>
          </w:p>
          <w:p w:rsidR="00560C0D" w:rsidRDefault="00560C0D" w:rsidP="00560C0D">
            <w:pPr>
              <w:pStyle w:val="Hjelpetekst"/>
            </w:pPr>
            <w:r>
              <w:t>• Forbindelser gjennom områder og snarveier</w:t>
            </w:r>
          </w:p>
        </w:tc>
        <w:tc>
          <w:tcPr>
            <w:tcW w:w="2268" w:type="dxa"/>
          </w:tcPr>
          <w:p w:rsidR="00560C0D" w:rsidRDefault="00560C0D" w:rsidP="00560C0D">
            <w:pPr>
              <w:pStyle w:val="Hjelpetekst"/>
            </w:pPr>
            <w:r>
              <w:t>• Terrengtilpassing</w:t>
            </w:r>
          </w:p>
          <w:p w:rsidR="00560C0D" w:rsidRDefault="00560C0D" w:rsidP="00560C0D">
            <w:pPr>
              <w:pStyle w:val="Hjelpetekst"/>
            </w:pPr>
            <w:r>
              <w:t>• Tilgang og bruk</w:t>
            </w:r>
          </w:p>
          <w:p w:rsidR="00560C0D" w:rsidRDefault="00560C0D" w:rsidP="00560C0D">
            <w:pPr>
              <w:pStyle w:val="Hjelpetekst"/>
            </w:pPr>
            <w:r>
              <w:t>• Orientering</w:t>
            </w:r>
          </w:p>
          <w:p w:rsidR="00560C0D" w:rsidRDefault="00560C0D" w:rsidP="00560C0D">
            <w:pPr>
              <w:pStyle w:val="Hjelpetekst"/>
            </w:pPr>
            <w:r>
              <w:t>• Fleksibilitet</w:t>
            </w:r>
          </w:p>
        </w:tc>
        <w:tc>
          <w:tcPr>
            <w:tcW w:w="3680" w:type="dxa"/>
          </w:tcPr>
          <w:p w:rsidR="00560C0D" w:rsidRDefault="00560C0D" w:rsidP="00560C0D">
            <w:pPr>
              <w:pStyle w:val="Hjelpetekst"/>
            </w:pPr>
            <w:r>
              <w:t>• Trygge arenaer for utfoldelse (lek), kvalitet,</w:t>
            </w:r>
          </w:p>
          <w:p w:rsidR="00560C0D" w:rsidRDefault="00560C0D" w:rsidP="00560C0D">
            <w:pPr>
              <w:pStyle w:val="Hjelpetekst"/>
            </w:pPr>
            <w:r>
              <w:t>beliggenhet og størrelse</w:t>
            </w:r>
          </w:p>
          <w:p w:rsidR="00560C0D" w:rsidRDefault="00560C0D" w:rsidP="00560C0D">
            <w:pPr>
              <w:pStyle w:val="Hjelpetekst"/>
            </w:pPr>
            <w:r>
              <w:t>• Møteplasser for flere aktiviteter og aldersgrupper</w:t>
            </w:r>
          </w:p>
          <w:p w:rsidR="00560C0D" w:rsidRDefault="00560C0D" w:rsidP="00560C0D">
            <w:pPr>
              <w:pStyle w:val="Hjelpetekst"/>
            </w:pPr>
            <w:r>
              <w:t>• Fravær av forurensning (lyd og luft)</w:t>
            </w:r>
          </w:p>
          <w:p w:rsidR="00560C0D" w:rsidRDefault="00560C0D" w:rsidP="00560C0D">
            <w:pPr>
              <w:pStyle w:val="Hjelpetekst"/>
            </w:pPr>
            <w:r>
              <w:t>• Fleksibilitet i bruk; sambruk</w:t>
            </w:r>
          </w:p>
          <w:p w:rsidR="00560C0D" w:rsidRDefault="00560C0D" w:rsidP="00560C0D">
            <w:pPr>
              <w:pStyle w:val="Hjelpetekst"/>
            </w:pPr>
            <w:r>
              <w:t>• Belysning og grønt i områder</w:t>
            </w:r>
          </w:p>
          <w:p w:rsidR="00560C0D" w:rsidRDefault="00560C0D" w:rsidP="00560C0D">
            <w:pPr>
              <w:pStyle w:val="Hjelpetekst"/>
            </w:pPr>
            <w:r>
              <w:t>• Godt skille mellom harde og myke trafikanter</w:t>
            </w:r>
          </w:p>
          <w:p w:rsidR="00560C0D" w:rsidRDefault="00560C0D" w:rsidP="00560C0D">
            <w:pPr>
              <w:pStyle w:val="Hjelpetekst"/>
            </w:pPr>
            <w:r>
              <w:t>• Mulighet for et befolkningsmessig mangfold</w:t>
            </w:r>
          </w:p>
          <w:p w:rsidR="00560C0D" w:rsidRDefault="00560C0D" w:rsidP="00560C0D">
            <w:pPr>
              <w:pStyle w:val="Hjelpetekst"/>
            </w:pPr>
            <w:r>
              <w:t>(alder, familie, kulturelt)</w:t>
            </w:r>
          </w:p>
          <w:p w:rsidR="00560C0D" w:rsidRDefault="00560C0D" w:rsidP="00560C0D">
            <w:pPr>
              <w:pStyle w:val="Hjelpetekst"/>
            </w:pPr>
            <w:r>
              <w:t>• Gode overganger mellom privat-halvprivat/</w:t>
            </w:r>
          </w:p>
          <w:p w:rsidR="00560C0D" w:rsidRDefault="00560C0D" w:rsidP="00560C0D">
            <w:pPr>
              <w:pStyle w:val="Hjelpetekst"/>
            </w:pPr>
            <w:r>
              <w:t>halvoffentlig-offentlige soner</w:t>
            </w:r>
          </w:p>
          <w:p w:rsidR="00560C0D" w:rsidRDefault="00560C0D" w:rsidP="00560C0D">
            <w:pPr>
              <w:pStyle w:val="Hjelpetekst"/>
            </w:pPr>
            <w:r>
              <w:t>• Parkeringsløsninger som gir trygge og hyggelige</w:t>
            </w:r>
          </w:p>
          <w:p w:rsidR="00560C0D" w:rsidRDefault="00560C0D" w:rsidP="00560C0D">
            <w:pPr>
              <w:pStyle w:val="Hjelpetekst"/>
            </w:pPr>
            <w:r>
              <w:t>områder</w:t>
            </w:r>
          </w:p>
        </w:tc>
      </w:tr>
      <w:tr w:rsidR="00560C0D" w:rsidTr="00560C0D">
        <w:tc>
          <w:tcPr>
            <w:tcW w:w="3114" w:type="dxa"/>
          </w:tcPr>
          <w:p w:rsidR="00560C0D" w:rsidRPr="004D08EE" w:rsidRDefault="00560C0D" w:rsidP="00560C0D">
            <w:pPr>
              <w:rPr>
                <w:b/>
                <w:sz w:val="22"/>
              </w:rPr>
            </w:pPr>
            <w:r w:rsidRPr="004D08EE">
              <w:rPr>
                <w:b/>
                <w:sz w:val="22"/>
              </w:rPr>
              <w:t>Teknisk kvalitet</w:t>
            </w:r>
          </w:p>
        </w:tc>
        <w:tc>
          <w:tcPr>
            <w:tcW w:w="2268" w:type="dxa"/>
          </w:tcPr>
          <w:p w:rsidR="00560C0D" w:rsidRPr="004D08EE" w:rsidRDefault="00560C0D" w:rsidP="00560C0D">
            <w:pPr>
              <w:rPr>
                <w:b/>
                <w:sz w:val="22"/>
              </w:rPr>
            </w:pPr>
            <w:r w:rsidRPr="004D08EE">
              <w:rPr>
                <w:b/>
                <w:sz w:val="22"/>
              </w:rPr>
              <w:t>Arkitektonisk kvalitet og estetikk</w:t>
            </w:r>
          </w:p>
        </w:tc>
        <w:tc>
          <w:tcPr>
            <w:tcW w:w="3680" w:type="dxa"/>
          </w:tcPr>
          <w:p w:rsidR="00560C0D" w:rsidRPr="004D08EE" w:rsidRDefault="00560C0D" w:rsidP="00560C0D">
            <w:pPr>
              <w:rPr>
                <w:b/>
                <w:sz w:val="22"/>
              </w:rPr>
            </w:pPr>
            <w:r w:rsidRPr="004D08EE">
              <w:rPr>
                <w:b/>
                <w:sz w:val="22"/>
              </w:rPr>
              <w:t>Bruk av stedets kvaliteter</w:t>
            </w:r>
          </w:p>
        </w:tc>
      </w:tr>
      <w:tr w:rsidR="00560C0D" w:rsidTr="00560C0D">
        <w:tc>
          <w:tcPr>
            <w:tcW w:w="3114" w:type="dxa"/>
          </w:tcPr>
          <w:p w:rsidR="00560C0D" w:rsidRDefault="00560C0D" w:rsidP="00560C0D">
            <w:pPr>
              <w:pStyle w:val="Hjelpetekst"/>
            </w:pPr>
            <w:r>
              <w:t>Arealer og utstyr til praktiske gjøremål,</w:t>
            </w:r>
          </w:p>
          <w:p w:rsidR="00560C0D" w:rsidRDefault="00560C0D" w:rsidP="00560C0D">
            <w:pPr>
              <w:pStyle w:val="Hjelpetekst"/>
            </w:pPr>
            <w:r>
              <w:t>sykkel, avfall, boder</w:t>
            </w:r>
          </w:p>
          <w:p w:rsidR="00560C0D" w:rsidRDefault="00560C0D" w:rsidP="00560C0D">
            <w:pPr>
              <w:pStyle w:val="Hjelpetekst"/>
            </w:pPr>
            <w:r>
              <w:t>• Solforhold</w:t>
            </w:r>
          </w:p>
          <w:p w:rsidR="00560C0D" w:rsidRDefault="00560C0D" w:rsidP="00560C0D">
            <w:pPr>
              <w:pStyle w:val="Hjelpetekst"/>
            </w:pPr>
            <w:r>
              <w:t>• Utsikt, innsyn</w:t>
            </w:r>
          </w:p>
          <w:p w:rsidR="00560C0D" w:rsidRDefault="00560C0D" w:rsidP="00560C0D">
            <w:pPr>
              <w:pStyle w:val="Hjelpetekst"/>
            </w:pPr>
            <w:r>
              <w:t>• Skjerming for vind</w:t>
            </w:r>
          </w:p>
          <w:p w:rsidR="00560C0D" w:rsidRDefault="00560C0D" w:rsidP="00560C0D">
            <w:pPr>
              <w:pStyle w:val="Hjelpetekst"/>
            </w:pPr>
            <w:r>
              <w:t>• Materialbruk</w:t>
            </w:r>
          </w:p>
          <w:p w:rsidR="00560C0D" w:rsidRDefault="00560C0D" w:rsidP="00560C0D">
            <w:pPr>
              <w:pStyle w:val="Hjelpetekst"/>
            </w:pPr>
            <w:r>
              <w:t>• Vegetasjon</w:t>
            </w:r>
          </w:p>
          <w:p w:rsidR="00560C0D" w:rsidRDefault="00560C0D" w:rsidP="00560C0D">
            <w:pPr>
              <w:pStyle w:val="Hjelpetekst"/>
            </w:pPr>
            <w:r>
              <w:t>• Energiløsninger</w:t>
            </w:r>
          </w:p>
        </w:tc>
        <w:tc>
          <w:tcPr>
            <w:tcW w:w="2268" w:type="dxa"/>
          </w:tcPr>
          <w:p w:rsidR="00560C0D" w:rsidRDefault="00560C0D" w:rsidP="00560C0D">
            <w:pPr>
              <w:pStyle w:val="Hjelpetekst"/>
            </w:pPr>
            <w:r>
              <w:t>• Opplevd kvalitet</w:t>
            </w:r>
          </w:p>
          <w:p w:rsidR="00560C0D" w:rsidRDefault="00560C0D" w:rsidP="00560C0D">
            <w:pPr>
              <w:pStyle w:val="Hjelpetekst"/>
            </w:pPr>
            <w:r>
              <w:t>• Gode proporsjoner og fargebruk</w:t>
            </w:r>
          </w:p>
          <w:p w:rsidR="00560C0D" w:rsidRDefault="00560C0D" w:rsidP="00560C0D">
            <w:pPr>
              <w:pStyle w:val="Hjelpetekst"/>
            </w:pPr>
            <w:r>
              <w:t>• Variasjon i arkitektonisk uttrykk</w:t>
            </w:r>
          </w:p>
          <w:p w:rsidR="00560C0D" w:rsidRDefault="00560C0D" w:rsidP="00560C0D">
            <w:pPr>
              <w:pStyle w:val="Hjelpetekst"/>
            </w:pPr>
            <w:r>
              <w:t>• Harmoni i materialer</w:t>
            </w:r>
          </w:p>
          <w:p w:rsidR="00560C0D" w:rsidRDefault="00560C0D" w:rsidP="00560C0D">
            <w:pPr>
              <w:pStyle w:val="Hjelpetekst"/>
            </w:pPr>
            <w:r>
              <w:t>• Identitet og tilhørighet</w:t>
            </w:r>
          </w:p>
        </w:tc>
        <w:tc>
          <w:tcPr>
            <w:tcW w:w="3680" w:type="dxa"/>
          </w:tcPr>
          <w:p w:rsidR="00560C0D" w:rsidRDefault="00560C0D" w:rsidP="00560C0D">
            <w:pPr>
              <w:pStyle w:val="Hjelpetekst"/>
            </w:pPr>
            <w:r>
              <w:t>Vegetasjon og materialer</w:t>
            </w:r>
          </w:p>
          <w:p w:rsidR="00560C0D" w:rsidRDefault="00560C0D" w:rsidP="00560C0D">
            <w:pPr>
              <w:pStyle w:val="Hjelpetekst"/>
            </w:pPr>
            <w:r>
              <w:t>• Vann som ressurs</w:t>
            </w:r>
          </w:p>
          <w:p w:rsidR="00560C0D" w:rsidRDefault="00560C0D" w:rsidP="00560C0D">
            <w:pPr>
              <w:pStyle w:val="Hjelpetekst"/>
            </w:pPr>
            <w:r>
              <w:t>• Terreng som ressurs</w:t>
            </w:r>
          </w:p>
          <w:p w:rsidR="00560C0D" w:rsidRDefault="00560C0D" w:rsidP="00560C0D">
            <w:pPr>
              <w:pStyle w:val="Hjelpetekst"/>
            </w:pPr>
            <w:r>
              <w:t>• Hensyn til områdekarakter og byggestil</w:t>
            </w:r>
          </w:p>
        </w:tc>
      </w:tr>
    </w:tbl>
    <w:p w:rsidR="00EA7FC1" w:rsidRPr="00BF21E0" w:rsidRDefault="00EA7FC1" w:rsidP="0039475D"/>
    <w:p w:rsidR="0039475D" w:rsidRPr="00BF21E0" w:rsidRDefault="0039475D" w:rsidP="0039475D">
      <w:pPr>
        <w:pStyle w:val="Overskrift2"/>
      </w:pPr>
      <w:bookmarkStart w:id="102" w:name="_Toc519057979"/>
      <w:bookmarkStart w:id="103" w:name="_Toc519057982"/>
      <w:bookmarkStart w:id="104" w:name="_Toc519057968"/>
      <w:r w:rsidRPr="00BF21E0">
        <w:t>Uteoppholdsareal</w:t>
      </w:r>
      <w:bookmarkEnd w:id="102"/>
    </w:p>
    <w:p w:rsidR="00641FE1" w:rsidRPr="001C1E0A" w:rsidRDefault="0039475D" w:rsidP="00DD6EB6">
      <w:pPr>
        <w:pStyle w:val="Hjelpetekst"/>
        <w:rPr>
          <w:rStyle w:val="HjelpetekstTegn"/>
          <w:b/>
          <w:bCs/>
        </w:rPr>
      </w:pPr>
      <w:r w:rsidRPr="00DD6EB6">
        <w:rPr>
          <w:b/>
          <w:bCs/>
        </w:rPr>
        <w:t>Privat og felles uteoppholdsareal</w:t>
      </w:r>
    </w:p>
    <w:p w:rsidR="00970E8A" w:rsidRDefault="007C65C6" w:rsidP="00DD6EB6">
      <w:pPr>
        <w:pStyle w:val="Hjelpetekst"/>
      </w:pPr>
      <w:r>
        <w:t>Dokumenter at planforslaget innfrir kommuneplanens krav til privat og felles uteoppholdsarea</w:t>
      </w:r>
      <w:r w:rsidR="0080059D">
        <w:t>l – både størrelse og kvalitet</w:t>
      </w:r>
      <w:r w:rsidR="00201DB7">
        <w:t>.</w:t>
      </w:r>
      <w:r w:rsidR="0080059D">
        <w:t xml:space="preserve"> Få med begrunnelse for ev</w:t>
      </w:r>
      <w:r w:rsidR="0063162A">
        <w:t xml:space="preserve">entuelle </w:t>
      </w:r>
      <w:r w:rsidR="0080059D" w:rsidRPr="00C555C6">
        <w:t xml:space="preserve">avvik fra </w:t>
      </w:r>
      <w:proofErr w:type="spellStart"/>
      <w:r w:rsidR="0080059D">
        <w:t>KPAs</w:t>
      </w:r>
      <w:proofErr w:type="spellEnd"/>
      <w:r w:rsidR="0080059D">
        <w:t xml:space="preserve"> krav. </w:t>
      </w:r>
      <w:r>
        <w:t xml:space="preserve">Oppgi </w:t>
      </w:r>
      <w:proofErr w:type="spellStart"/>
      <w:r>
        <w:t>kotehøyde</w:t>
      </w:r>
      <w:proofErr w:type="spellEnd"/>
      <w:r>
        <w:t xml:space="preserve"> på felles ute</w:t>
      </w:r>
      <w:r w:rsidR="0039475D" w:rsidRPr="00BF21E0">
        <w:t>areal i forhold til den omkringliggende bebygge</w:t>
      </w:r>
      <w:r w:rsidR="001031E5">
        <w:t>lse. Forklar kort hvorfor</w:t>
      </w:r>
      <w:r w:rsidR="0039475D" w:rsidRPr="00BF21E0">
        <w:t xml:space="preserve"> disse arealene er valgt ut som felles utearealer. I større områder bør en legge v</w:t>
      </w:r>
      <w:r>
        <w:t>ekt på å forklare strukturen.</w:t>
      </w:r>
      <w:r w:rsidR="00970E8A">
        <w:t xml:space="preserve"> </w:t>
      </w:r>
      <w:r w:rsidR="00970E8A" w:rsidRPr="00970E8A">
        <w:t>Beskriv atkomst og tilgjengelighet til uteoppholdsarealene.</w:t>
      </w:r>
    </w:p>
    <w:p w:rsidR="00C555C6" w:rsidRPr="00C555C6" w:rsidRDefault="00970E8A" w:rsidP="00DD6EB6">
      <w:pPr>
        <w:pStyle w:val="Hjelpetekst"/>
      </w:pPr>
      <w:r>
        <w:t>Beskriv hvordan</w:t>
      </w:r>
      <w:r w:rsidR="0009309E">
        <w:t xml:space="preserve"> størrelse og</w:t>
      </w:r>
      <w:r>
        <w:t xml:space="preserve"> kvaliteter på uteoppholdsar</w:t>
      </w:r>
      <w:r w:rsidR="0080059D">
        <w:t>eal er sikret ved bestemmelser</w:t>
      </w:r>
      <w:r w:rsidR="0009309E">
        <w:t xml:space="preserve"> og rekkefølgekrav</w:t>
      </w:r>
      <w:r w:rsidR="0080059D">
        <w:t>.</w:t>
      </w:r>
    </w:p>
    <w:p w:rsidR="00C555C6" w:rsidRPr="00BF21E0" w:rsidRDefault="00C555C6" w:rsidP="00DD6EB6">
      <w:pPr>
        <w:pStyle w:val="Hjelpetekst"/>
      </w:pPr>
    </w:p>
    <w:p w:rsidR="00C555C6" w:rsidRPr="00DD6EB6" w:rsidRDefault="00C555C6" w:rsidP="00DD6EB6">
      <w:pPr>
        <w:pStyle w:val="Hjelpetekst"/>
        <w:rPr>
          <w:b/>
          <w:bCs/>
        </w:rPr>
      </w:pPr>
      <w:r w:rsidRPr="00DD6EB6">
        <w:rPr>
          <w:b/>
          <w:bCs/>
        </w:rPr>
        <w:t>Andre uteoppholdsarealer</w:t>
      </w:r>
    </w:p>
    <w:p w:rsidR="00970E8A" w:rsidRPr="00970E8A" w:rsidRDefault="00970E8A" w:rsidP="00DD6EB6">
      <w:pPr>
        <w:pStyle w:val="Hjelpetekst"/>
      </w:pPr>
      <w:r>
        <w:t>Andre tema under uteoppholdsareal kan være:</w:t>
      </w:r>
    </w:p>
    <w:p w:rsidR="0039475D" w:rsidRPr="00BF21E0" w:rsidRDefault="0039475D" w:rsidP="00DD6EB6">
      <w:pPr>
        <w:pStyle w:val="Hjelpetekst"/>
        <w:numPr>
          <w:ilvl w:val="0"/>
          <w:numId w:val="29"/>
        </w:numPr>
      </w:pPr>
      <w:r w:rsidRPr="00BF21E0">
        <w:t>Lekeplasser</w:t>
      </w:r>
    </w:p>
    <w:p w:rsidR="0039475D" w:rsidRPr="00BF21E0" w:rsidRDefault="00C6774C" w:rsidP="00DD6EB6">
      <w:pPr>
        <w:pStyle w:val="Hjelpetekst"/>
        <w:numPr>
          <w:ilvl w:val="0"/>
          <w:numId w:val="29"/>
        </w:numPr>
      </w:pPr>
      <w:r>
        <w:t>Blåg</w:t>
      </w:r>
      <w:r w:rsidR="00C555C6">
        <w:t>rønnstruktur</w:t>
      </w:r>
      <w:r w:rsidR="001031E5">
        <w:t>, i</w:t>
      </w:r>
      <w:r w:rsidR="0039475D" w:rsidRPr="00BF21E0">
        <w:t>varetakelse av eksisterende og ev</w:t>
      </w:r>
      <w:r w:rsidR="0063162A">
        <w:t>entuell</w:t>
      </w:r>
      <w:r w:rsidR="0039475D" w:rsidRPr="00BF21E0">
        <w:t xml:space="preserve"> ny vegetasjon</w:t>
      </w:r>
      <w:r w:rsidR="00970E8A">
        <w:t>.</w:t>
      </w:r>
    </w:p>
    <w:p w:rsidR="0039475D" w:rsidRPr="00BF21E0" w:rsidRDefault="0039475D" w:rsidP="00DD6EB6">
      <w:pPr>
        <w:pStyle w:val="Hjelpetekst"/>
        <w:numPr>
          <w:ilvl w:val="0"/>
          <w:numId w:val="29"/>
        </w:numPr>
      </w:pPr>
      <w:r w:rsidRPr="00BF21E0">
        <w:t>Offentlig ut</w:t>
      </w:r>
      <w:r w:rsidR="00A102F1">
        <w:t xml:space="preserve">eoppholdsarealer (friområder, gatetun, torg, </w:t>
      </w:r>
      <w:r w:rsidR="004A376B" w:rsidRPr="00BF21E0">
        <w:t>friluftsområde</w:t>
      </w:r>
      <w:r w:rsidR="00970E8A">
        <w:t>r)</w:t>
      </w:r>
      <w:r w:rsidR="004A376B" w:rsidRPr="00BF21E0">
        <w:t>: Beskriv</w:t>
      </w:r>
      <w:r w:rsidRPr="00BF21E0">
        <w:t xml:space="preserve"> avsatte arealer, forklar hvorfor man har valgt å sette av disse arealene og opplys om hv</w:t>
      </w:r>
      <w:r w:rsidR="001A730E">
        <w:t xml:space="preserve">ilken funksjon de er ment å </w:t>
      </w:r>
      <w:r w:rsidRPr="00BF21E0">
        <w:t>ha.</w:t>
      </w:r>
    </w:p>
    <w:p w:rsidR="0039475D" w:rsidRPr="00BF21E0" w:rsidRDefault="00A8461A" w:rsidP="00DD6EB6">
      <w:pPr>
        <w:pStyle w:val="Hjelpetekst"/>
        <w:numPr>
          <w:ilvl w:val="0"/>
          <w:numId w:val="29"/>
        </w:numPr>
      </w:pPr>
      <w:r w:rsidRPr="00BF21E0">
        <w:t>Turveg</w:t>
      </w:r>
      <w:r w:rsidR="0039475D" w:rsidRPr="00BF21E0">
        <w:t>er</w:t>
      </w:r>
      <w:r w:rsidR="001031E5">
        <w:t xml:space="preserve">, </w:t>
      </w:r>
      <w:r w:rsidRPr="00BF21E0">
        <w:t>stier</w:t>
      </w:r>
    </w:p>
    <w:p w:rsidR="0039475D" w:rsidRDefault="0039475D" w:rsidP="00970E8A"/>
    <w:p w:rsidR="001C1E0A" w:rsidRPr="001C1E0A" w:rsidRDefault="001C1E0A" w:rsidP="001C1E0A">
      <w:pPr>
        <w:rPr>
          <w:b/>
          <w:bCs/>
          <w:color w:val="808080"/>
          <w:sz w:val="20"/>
        </w:rPr>
      </w:pPr>
      <w:r w:rsidRPr="001C1E0A">
        <w:rPr>
          <w:b/>
          <w:bCs/>
          <w:color w:val="808080"/>
          <w:sz w:val="20"/>
        </w:rPr>
        <w:t>I forhold til lekeplasser er det viktig å huske på:</w:t>
      </w:r>
    </w:p>
    <w:p w:rsidR="001C1E0A" w:rsidRPr="001C1E0A" w:rsidRDefault="001C1E0A" w:rsidP="001C1E0A">
      <w:pPr>
        <w:rPr>
          <w:color w:val="808080"/>
          <w:sz w:val="20"/>
        </w:rPr>
      </w:pPr>
      <w:r w:rsidRPr="001C1E0A">
        <w:rPr>
          <w:color w:val="808080"/>
          <w:sz w:val="20"/>
        </w:rPr>
        <w:t>Redegjør for hvordan tiltaket forholder seg til kommuneplanens bestemmelse § 20, 20.1 og plan- og bygningsloven § 11.9</w:t>
      </w:r>
      <w:r w:rsidR="00C27417">
        <w:rPr>
          <w:color w:val="808080"/>
          <w:sz w:val="20"/>
        </w:rPr>
        <w:t xml:space="preserve"> nr.6 vedørende funksjons- og</w:t>
      </w:r>
      <w:r w:rsidRPr="001C1E0A">
        <w:rPr>
          <w:color w:val="808080"/>
          <w:sz w:val="20"/>
        </w:rPr>
        <w:t xml:space="preserve"> kvalitetskrav til </w:t>
      </w:r>
      <w:r w:rsidR="00C27417">
        <w:rPr>
          <w:color w:val="808080"/>
          <w:sz w:val="20"/>
        </w:rPr>
        <w:t>områdelekeplass og kvartalslekeplasser</w:t>
      </w:r>
      <w:r w:rsidRPr="001C1E0A">
        <w:rPr>
          <w:color w:val="808080"/>
          <w:sz w:val="20"/>
        </w:rPr>
        <w:t>. Beskriv hvor stor lekeplass som utløses av tiltaket og hvordan denne tenkes møblert med lekeapparater og sittegrupper for voksne og eldre.</w:t>
      </w:r>
    </w:p>
    <w:p w:rsidR="001C1E0A" w:rsidRPr="00BF21E0" w:rsidRDefault="001C1E0A" w:rsidP="00970E8A"/>
    <w:p w:rsidR="0039475D" w:rsidRPr="00BF21E0" w:rsidRDefault="0039475D" w:rsidP="0039475D">
      <w:pPr>
        <w:pStyle w:val="Overskrift2"/>
      </w:pPr>
      <w:r w:rsidRPr="00BF21E0">
        <w:t>Kulturminner</w:t>
      </w:r>
      <w:bookmarkEnd w:id="103"/>
      <w:r w:rsidRPr="00BF21E0">
        <w:t xml:space="preserve"> og kulturmiljø</w:t>
      </w:r>
    </w:p>
    <w:p w:rsidR="0039475D" w:rsidRPr="00BF21E0" w:rsidRDefault="007C65C6" w:rsidP="007C65C6">
      <w:pPr>
        <w:pStyle w:val="Hjelpetekst"/>
      </w:pPr>
      <w:r>
        <w:t xml:space="preserve">Beskriv hvilke tiltak som er innarbeidet spesielt for </w:t>
      </w:r>
      <w:r w:rsidR="00970E8A">
        <w:t>å ivareta</w:t>
      </w:r>
      <w:r>
        <w:t xml:space="preserve"> kulturhistoriske verdier.</w:t>
      </w:r>
      <w:r w:rsidR="009A3D69">
        <w:t xml:space="preserve"> </w:t>
      </w:r>
      <w:r w:rsidR="00C6774C">
        <w:t>V</w:t>
      </w:r>
      <w:r w:rsidR="009A3D69">
        <w:t>is hvordan det omkringliggende bygningsmiljøet, den stedegne by- og byggeskikken er vektlagt.</w:t>
      </w:r>
    </w:p>
    <w:p w:rsidR="0039475D" w:rsidRPr="00BF21E0" w:rsidRDefault="0039475D" w:rsidP="00970E8A"/>
    <w:p w:rsidR="0039475D" w:rsidRPr="00BF21E0" w:rsidRDefault="0039475D" w:rsidP="0039475D">
      <w:pPr>
        <w:pStyle w:val="Overskrift2"/>
      </w:pPr>
      <w:r w:rsidRPr="00BF21E0">
        <w:t>Miljøtiltak</w:t>
      </w:r>
    </w:p>
    <w:p w:rsidR="0039475D" w:rsidRPr="00BF21E0" w:rsidRDefault="0039475D" w:rsidP="0039475D">
      <w:pPr>
        <w:pStyle w:val="Hjelpetekst"/>
      </w:pPr>
      <w:r w:rsidRPr="00BF21E0">
        <w:t xml:space="preserve">Beskriv hvilke tiltak som er </w:t>
      </w:r>
      <w:r w:rsidR="007C65C6">
        <w:t xml:space="preserve">innarbeidet </w:t>
      </w:r>
      <w:r w:rsidRPr="00BF21E0">
        <w:t>spes</w:t>
      </w:r>
      <w:r w:rsidR="007C65C6">
        <w:t>ielt for å ivareta naturverdier.</w:t>
      </w:r>
    </w:p>
    <w:bookmarkEnd w:id="104"/>
    <w:p w:rsidR="0039475D" w:rsidRPr="00BF21E0" w:rsidRDefault="0039475D" w:rsidP="0039475D"/>
    <w:p w:rsidR="0039475D" w:rsidRPr="00BF21E0" w:rsidRDefault="0039475D" w:rsidP="0039475D">
      <w:pPr>
        <w:pStyle w:val="Overskrift2"/>
      </w:pPr>
      <w:r w:rsidRPr="00BF21E0">
        <w:t>Samferdsel</w:t>
      </w:r>
    </w:p>
    <w:p w:rsidR="0039475D" w:rsidRPr="00BF21E0" w:rsidRDefault="0039475D" w:rsidP="0039475D">
      <w:pPr>
        <w:pStyle w:val="Hjelpetekst"/>
      </w:pPr>
      <w:r w:rsidRPr="00BF21E0">
        <w:t>Oppgi type trafikkarea</w:t>
      </w:r>
      <w:r w:rsidR="001A730E">
        <w:t>l i planforslaget; offentlig</w:t>
      </w:r>
      <w:r w:rsidR="004E05DF">
        <w:t>,</w:t>
      </w:r>
      <w:r w:rsidRPr="00BF21E0">
        <w:t xml:space="preserve"> felles</w:t>
      </w:r>
      <w:r w:rsidR="001A730E">
        <w:t xml:space="preserve"> og privat</w:t>
      </w:r>
      <w:r w:rsidRPr="00BF21E0">
        <w:t>.</w:t>
      </w:r>
    </w:p>
    <w:p w:rsidR="0039475D" w:rsidRPr="00BF21E0" w:rsidRDefault="00A8461A" w:rsidP="0039475D">
      <w:pPr>
        <w:pStyle w:val="Hjelpetekst"/>
      </w:pPr>
      <w:r w:rsidRPr="00BF21E0">
        <w:t xml:space="preserve">Beskriv planlagt vegstandard </w:t>
      </w:r>
      <w:r w:rsidR="00471E70" w:rsidRPr="00BF21E0">
        <w:t xml:space="preserve">og om den tilfredsstiller standarden i håndbok </w:t>
      </w:r>
      <w:hyperlink r:id="rId25" w:history="1">
        <w:r w:rsidR="00471E70" w:rsidRPr="00BF21E0">
          <w:rPr>
            <w:rStyle w:val="Hyperkobling"/>
          </w:rPr>
          <w:t>N100 Veg- og gateutforming</w:t>
        </w:r>
      </w:hyperlink>
      <w:r w:rsidR="00471E70" w:rsidRPr="00BF21E0">
        <w:t xml:space="preserve">: </w:t>
      </w:r>
      <w:r w:rsidR="0039475D" w:rsidRPr="00BF21E0">
        <w:t>stigningsforhold, tve</w:t>
      </w:r>
      <w:r w:rsidR="001031E5">
        <w:t>rrprofil, frisikt, skjæringer, f</w:t>
      </w:r>
      <w:r w:rsidR="0039475D" w:rsidRPr="00BF21E0">
        <w:t>yllinger m.m. Begrunn valg av løsning</w:t>
      </w:r>
      <w:r w:rsidR="00DD6EB6">
        <w:t>er</w:t>
      </w:r>
      <w:r w:rsidR="0039475D" w:rsidRPr="00BF21E0">
        <w:t xml:space="preserve"> </w:t>
      </w:r>
      <w:r w:rsidR="00471E70" w:rsidRPr="00BF21E0">
        <w:t>og beskriv ev</w:t>
      </w:r>
      <w:r w:rsidR="00C6774C">
        <w:t>entuelle</w:t>
      </w:r>
      <w:r w:rsidRPr="00BF21E0">
        <w:t xml:space="preserve"> alternative veg</w:t>
      </w:r>
      <w:r w:rsidR="0039475D" w:rsidRPr="00BF21E0">
        <w:t>løsnin</w:t>
      </w:r>
      <w:r w:rsidR="001A730E">
        <w:t>ger som har vært vurdert</w:t>
      </w:r>
      <w:r w:rsidR="0039475D" w:rsidRPr="00BF21E0">
        <w:t xml:space="preserve">. </w:t>
      </w:r>
    </w:p>
    <w:p w:rsidR="0039475D" w:rsidRPr="00BF21E0" w:rsidRDefault="0039475D" w:rsidP="0039475D">
      <w:pPr>
        <w:pStyle w:val="Hjelpetekst"/>
      </w:pPr>
      <w:r w:rsidRPr="00BF21E0">
        <w:t xml:space="preserve">Hvordan er planområdet tilrettelagt for myke </w:t>
      </w:r>
      <w:r w:rsidR="004E05DF" w:rsidRPr="00BF21E0">
        <w:t>trafikanter</w:t>
      </w:r>
      <w:r w:rsidRPr="00BF21E0">
        <w:t xml:space="preserve"> (herunder </w:t>
      </w:r>
      <w:r w:rsidR="004E05DF" w:rsidRPr="00BF21E0">
        <w:t>bevegelseshemmede</w:t>
      </w:r>
      <w:r w:rsidR="00570D76">
        <w:t>) i forhold til fortau, gang- og sykkel</w:t>
      </w:r>
      <w:r w:rsidRPr="00BF21E0">
        <w:t xml:space="preserve">sti, </w:t>
      </w:r>
      <w:r w:rsidR="004E05DF" w:rsidRPr="00BF21E0">
        <w:t>krysningspunkt</w:t>
      </w:r>
      <w:r w:rsidR="00570D76">
        <w:t>, også videre.</w:t>
      </w:r>
    </w:p>
    <w:p w:rsidR="0039475D" w:rsidRDefault="001031E5" w:rsidP="0039475D">
      <w:pPr>
        <w:pStyle w:val="Hjelpetekst"/>
      </w:pPr>
      <w:r>
        <w:t xml:space="preserve">Beskriv utforming, </w:t>
      </w:r>
      <w:r w:rsidR="0039475D" w:rsidRPr="00BF21E0">
        <w:t>krav til gatetu</w:t>
      </w:r>
      <w:r>
        <w:t xml:space="preserve">n og </w:t>
      </w:r>
      <w:r w:rsidR="00570D76">
        <w:t>torg, beplantning av annet vegareal</w:t>
      </w:r>
      <w:r>
        <w:t xml:space="preserve">, skjæringer, </w:t>
      </w:r>
      <w:r w:rsidR="00570D76">
        <w:t>fyllinger, og så videre.</w:t>
      </w:r>
    </w:p>
    <w:p w:rsidR="0017242F" w:rsidRPr="00BF21E0" w:rsidRDefault="0017242F" w:rsidP="0039475D">
      <w:pPr>
        <w:pStyle w:val="Hjelpetekst"/>
      </w:pPr>
      <w:r>
        <w:t>Spesielt i skolesaker: beskriv hvordan det er lagt til rette for hjertesoner.</w:t>
      </w:r>
    </w:p>
    <w:p w:rsidR="00A8461A" w:rsidRPr="00BF21E0" w:rsidRDefault="00A8461A" w:rsidP="005B5379"/>
    <w:p w:rsidR="0039475D" w:rsidRPr="00BF21E0" w:rsidRDefault="0039475D" w:rsidP="0009309E">
      <w:pPr>
        <w:pStyle w:val="Overskrift3"/>
      </w:pPr>
      <w:r w:rsidRPr="00BF21E0">
        <w:t>Veg og atkomst</w:t>
      </w:r>
    </w:p>
    <w:p w:rsidR="0039475D" w:rsidRPr="00BF21E0" w:rsidRDefault="0039475D" w:rsidP="0039475D"/>
    <w:p w:rsidR="0039475D" w:rsidRPr="00BF21E0" w:rsidRDefault="004A376B" w:rsidP="0009309E">
      <w:pPr>
        <w:pStyle w:val="Overskrift3"/>
      </w:pPr>
      <w:r w:rsidRPr="00BF21E0">
        <w:t>Varelevering og at</w:t>
      </w:r>
      <w:r w:rsidR="0039475D" w:rsidRPr="00BF21E0">
        <w:t>komst for store kjøretøy</w:t>
      </w:r>
    </w:p>
    <w:p w:rsidR="0039475D" w:rsidRPr="00BF21E0" w:rsidRDefault="0039475D" w:rsidP="00E80271"/>
    <w:p w:rsidR="0039475D" w:rsidRPr="00BE4713" w:rsidRDefault="0039475D" w:rsidP="0009309E">
      <w:pPr>
        <w:pStyle w:val="Overskrift3"/>
      </w:pPr>
      <w:r w:rsidRPr="00BF21E0">
        <w:t>Parkering</w:t>
      </w:r>
    </w:p>
    <w:p w:rsidR="00DB5886" w:rsidRPr="00BF21E0" w:rsidRDefault="00DB5886" w:rsidP="00DB5886">
      <w:pPr>
        <w:pStyle w:val="Hjelpetekst"/>
      </w:pPr>
      <w:r>
        <w:t>D</w:t>
      </w:r>
      <w:r w:rsidRPr="00BF21E0">
        <w:t>et skal redegjøres for parkering både for sykkel og bil.</w:t>
      </w:r>
    </w:p>
    <w:p w:rsidR="0039475D" w:rsidRPr="00BF21E0" w:rsidRDefault="0039475D" w:rsidP="0039475D">
      <w:pPr>
        <w:pStyle w:val="Hjelpetekst"/>
      </w:pPr>
      <w:r w:rsidRPr="00BF21E0">
        <w:t>Oppgi</w:t>
      </w:r>
      <w:r w:rsidR="003B2E32">
        <w:t xml:space="preserve"> parkeringsdekning</w:t>
      </w:r>
      <w:r w:rsidRPr="00BF21E0">
        <w:t xml:space="preserve"> </w:t>
      </w:r>
      <w:r w:rsidR="003B2E32">
        <w:t xml:space="preserve">(ev. </w:t>
      </w:r>
      <w:r w:rsidR="003B2E32" w:rsidRPr="00BF21E0">
        <w:t>maksimum og minimumstall</w:t>
      </w:r>
      <w:r w:rsidR="003B2E32">
        <w:t>)</w:t>
      </w:r>
      <w:r w:rsidR="003B2E32" w:rsidRPr="00BF21E0">
        <w:t xml:space="preserve"> </w:t>
      </w:r>
      <w:r w:rsidR="003B2E32">
        <w:t xml:space="preserve">og </w:t>
      </w:r>
      <w:r w:rsidR="00095FB9">
        <w:t xml:space="preserve">antall parkeringsplasser </w:t>
      </w:r>
      <w:r w:rsidRPr="00BF21E0">
        <w:t>dette til</w:t>
      </w:r>
      <w:r w:rsidR="00AC5FF1">
        <w:t>svarer.</w:t>
      </w:r>
    </w:p>
    <w:p w:rsidR="0039475D" w:rsidRPr="00BF21E0" w:rsidRDefault="0039475D" w:rsidP="0039475D">
      <w:pPr>
        <w:pStyle w:val="Hjelpetekst"/>
      </w:pPr>
      <w:r w:rsidRPr="00BF21E0">
        <w:t>Begrunn eventuelle avvik fra parkeringsnormen,</w:t>
      </w:r>
      <w:r w:rsidR="00AC5FF1">
        <w:t xml:space="preserve"> beskriv hvor stort avviket er.</w:t>
      </w:r>
    </w:p>
    <w:p w:rsidR="0039475D" w:rsidRPr="00BF21E0" w:rsidRDefault="0039475D" w:rsidP="0039475D">
      <w:pPr>
        <w:pStyle w:val="Hjelpetekst"/>
      </w:pPr>
      <w:r w:rsidRPr="00BF21E0">
        <w:t>Beskriv utforming og lokalisering av parkeringsanlegg</w:t>
      </w:r>
      <w:r w:rsidR="001031E5">
        <w:t xml:space="preserve"> (felles, privat, garasje, over eller </w:t>
      </w:r>
      <w:r w:rsidRPr="00BF21E0">
        <w:t>under bakken).</w:t>
      </w:r>
    </w:p>
    <w:p w:rsidR="0039475D" w:rsidRDefault="0039475D" w:rsidP="0039475D">
      <w:pPr>
        <w:pStyle w:val="Hjelpetekst"/>
      </w:pPr>
      <w:r w:rsidRPr="00BF21E0">
        <w:t>Gjør rede for om</w:t>
      </w:r>
      <w:r w:rsidR="004E05DF">
        <w:t xml:space="preserve"> </w:t>
      </w:r>
      <w:r w:rsidR="001A730E">
        <w:t xml:space="preserve">tilrettelegging for </w:t>
      </w:r>
      <w:proofErr w:type="spellStart"/>
      <w:r w:rsidR="001A730E">
        <w:t>ladepunkter</w:t>
      </w:r>
      <w:proofErr w:type="spellEnd"/>
      <w:r w:rsidR="001A730E">
        <w:t xml:space="preserve"> for elbiler er sikret.</w:t>
      </w:r>
    </w:p>
    <w:p w:rsidR="00DD6EB6" w:rsidRPr="00BF21E0" w:rsidRDefault="00DD6EB6" w:rsidP="0039475D">
      <w:pPr>
        <w:pStyle w:val="Hjelpetekst"/>
      </w:pPr>
      <w:r>
        <w:t>Kvalitet på sykkelparkering</w:t>
      </w:r>
      <w:r w:rsidR="003B2E32">
        <w:t>.</w:t>
      </w:r>
    </w:p>
    <w:p w:rsidR="0039475D" w:rsidRPr="00BF21E0" w:rsidRDefault="0039475D" w:rsidP="00E80271"/>
    <w:p w:rsidR="0039475D" w:rsidRPr="00BF21E0" w:rsidRDefault="0039475D" w:rsidP="0009309E">
      <w:pPr>
        <w:pStyle w:val="Overskrift3"/>
      </w:pPr>
      <w:bookmarkStart w:id="105" w:name="_Toc519057970"/>
      <w:bookmarkStart w:id="106" w:name="_Toc519057967"/>
      <w:bookmarkStart w:id="107" w:name="_Toc519057981"/>
      <w:r w:rsidRPr="00BF21E0">
        <w:t>Kollektivtilbud</w:t>
      </w:r>
      <w:bookmarkEnd w:id="105"/>
      <w:bookmarkEnd w:id="106"/>
      <w:bookmarkEnd w:id="107"/>
    </w:p>
    <w:p w:rsidR="0039475D" w:rsidRDefault="00EC4445" w:rsidP="001634E6">
      <w:pPr>
        <w:pStyle w:val="Hjelpetekst"/>
      </w:pPr>
      <w:r>
        <w:t xml:space="preserve">Eksisterende og framtidig behov </w:t>
      </w:r>
      <w:r w:rsidR="001634E6">
        <w:t xml:space="preserve">for areal til kollektivtransport </w:t>
      </w:r>
      <w:r>
        <w:t xml:space="preserve">skal </w:t>
      </w:r>
      <w:r w:rsidR="001634E6">
        <w:t>vurderes i alle planer.</w:t>
      </w:r>
      <w:r>
        <w:t xml:space="preserve"> Redegjør for hvordan tiltaket vil påvirke situasjonen. </w:t>
      </w:r>
    </w:p>
    <w:p w:rsidR="001634E6" w:rsidRDefault="001634E6" w:rsidP="001634E6">
      <w:pPr>
        <w:pStyle w:val="Hjelpetekst"/>
      </w:pPr>
    </w:p>
    <w:p w:rsidR="0081035C" w:rsidRPr="00BF21E0" w:rsidRDefault="0081035C" w:rsidP="0009309E">
      <w:pPr>
        <w:pStyle w:val="Overskrift3"/>
      </w:pPr>
      <w:r w:rsidRPr="00BF21E0">
        <w:t>Gangtraseer og snarveger</w:t>
      </w:r>
    </w:p>
    <w:p w:rsidR="0081035C" w:rsidRDefault="0081035C" w:rsidP="0081035C">
      <w:pPr>
        <w:pStyle w:val="Hjelpetekst"/>
      </w:pPr>
      <w:r>
        <w:t xml:space="preserve">Bidrar planforslaget til forbedring av eksisterende eller opparbeidelse av nye ganglinjer eller snarveger? Gjør spesielt rede for gangforbindelser til viktige </w:t>
      </w:r>
      <w:proofErr w:type="spellStart"/>
      <w:r>
        <w:t>målpunkt</w:t>
      </w:r>
      <w:proofErr w:type="spellEnd"/>
      <w:r>
        <w:t xml:space="preserve"> som viktig grønnstruktur </w:t>
      </w:r>
      <w:r w:rsidR="00EC4445">
        <w:t xml:space="preserve">og kollektivholdeplass, offentlige funksjoner m.m. </w:t>
      </w:r>
    </w:p>
    <w:p w:rsidR="0081035C" w:rsidRPr="00BF21E0" w:rsidRDefault="0081035C" w:rsidP="0081035C"/>
    <w:p w:rsidR="001634E6" w:rsidRDefault="001634E6" w:rsidP="0009309E">
      <w:pPr>
        <w:pStyle w:val="Overskrift3"/>
      </w:pPr>
      <w:r>
        <w:t>Sykkel</w:t>
      </w:r>
    </w:p>
    <w:p w:rsidR="001634E6" w:rsidRPr="001634E6" w:rsidRDefault="00BF003F" w:rsidP="001634E6">
      <w:pPr>
        <w:pStyle w:val="Hjelpetekst"/>
      </w:pPr>
      <w:r>
        <w:t xml:space="preserve">I alle reguleringsplaner skal det redegjøres for hvordan </w:t>
      </w:r>
      <w:r w:rsidR="001634E6">
        <w:t>behov</w:t>
      </w:r>
      <w:r>
        <w:t>et</w:t>
      </w:r>
      <w:r w:rsidR="001634E6">
        <w:t xml:space="preserve"> for sykkeltiltak vurderes</w:t>
      </w:r>
      <w:r>
        <w:t xml:space="preserve"> og ivaretas</w:t>
      </w:r>
      <w:r w:rsidR="001634E6">
        <w:t xml:space="preserve">, og større byggeprosjekter skal om mulig tilknyttes </w:t>
      </w:r>
      <w:r>
        <w:t>sykkelveinettverk</w:t>
      </w:r>
      <w:r w:rsidR="001634E6">
        <w:t>.</w:t>
      </w:r>
    </w:p>
    <w:p w:rsidR="001634E6" w:rsidRPr="00BF21E0" w:rsidRDefault="001634E6" w:rsidP="0039475D"/>
    <w:p w:rsidR="0039475D" w:rsidRPr="00BF21E0" w:rsidRDefault="0039475D" w:rsidP="0039475D">
      <w:pPr>
        <w:pStyle w:val="Overskrift2"/>
      </w:pPr>
      <w:bookmarkStart w:id="108" w:name="_Toc519057978"/>
      <w:bookmarkStart w:id="109" w:name="_Toc519057984"/>
      <w:r w:rsidRPr="00BF21E0">
        <w:t>Universell utforming</w:t>
      </w:r>
      <w:bookmarkEnd w:id="108"/>
    </w:p>
    <w:p w:rsidR="001A75BA" w:rsidRPr="00BF21E0" w:rsidRDefault="00F6169A" w:rsidP="00AC5FF1">
      <w:pPr>
        <w:pStyle w:val="Hjelpetekst"/>
      </w:pPr>
      <w:r>
        <w:t xml:space="preserve">Redegjør for universell utforming både internt i planområdet og i sammenheng med omgivelsene. </w:t>
      </w:r>
      <w:r w:rsidR="00AC5FF1">
        <w:t>Beskriv hvilke krav som er stilt for bygg, utearealer og gangveger.</w:t>
      </w:r>
      <w:r w:rsidR="00B506FC">
        <w:t xml:space="preserve"> Der det kan oppstå konflikt mellom ulike hensyn skal det avveies alternative løsninger basert på prinsippet om inkludering og likeverd</w:t>
      </w:r>
      <w:r w:rsidR="00BF003F">
        <w:t xml:space="preserve">. </w:t>
      </w:r>
      <w:hyperlink r:id="rId26" w:history="1">
        <w:r w:rsidR="00D1418C">
          <w:rPr>
            <w:rStyle w:val="Hyperkobling"/>
          </w:rPr>
          <w:t>Universell utforming i planlegging</w:t>
        </w:r>
      </w:hyperlink>
    </w:p>
    <w:p w:rsidR="0039475D" w:rsidRPr="00BF21E0" w:rsidRDefault="0039475D" w:rsidP="0039475D"/>
    <w:p w:rsidR="0039475D" w:rsidRPr="00BF21E0" w:rsidRDefault="0039475D" w:rsidP="0039475D">
      <w:pPr>
        <w:pStyle w:val="Overskrift2"/>
      </w:pPr>
      <w:r w:rsidRPr="00BF21E0">
        <w:t>Vannforsyning</w:t>
      </w:r>
      <w:r w:rsidR="0009309E">
        <w:t xml:space="preserve">, </w:t>
      </w:r>
      <w:r w:rsidRPr="00BF21E0">
        <w:t>avløp</w:t>
      </w:r>
      <w:bookmarkEnd w:id="109"/>
      <w:r w:rsidR="0009309E">
        <w:t xml:space="preserve"> og overvannshåndtering</w:t>
      </w:r>
    </w:p>
    <w:p w:rsidR="0039475D" w:rsidRDefault="0039475D" w:rsidP="0039475D">
      <w:pPr>
        <w:pStyle w:val="Hjelpetekst"/>
      </w:pPr>
      <w:r w:rsidRPr="00BF21E0">
        <w:t>Tilknytning til offentlig nett.</w:t>
      </w:r>
      <w:r w:rsidR="00B01AC2">
        <w:br/>
      </w:r>
      <w:r w:rsidRPr="00BF21E0">
        <w:t>Viktige punkter fra VA-rammeplan.</w:t>
      </w:r>
      <w:r w:rsidR="00B01AC2">
        <w:br/>
      </w:r>
      <w:r w:rsidRPr="00BF21E0">
        <w:t>Overvannshåndtering</w:t>
      </w:r>
      <w:r w:rsidR="00095FB9">
        <w:t xml:space="preserve"> og tiltak for dette.</w:t>
      </w:r>
    </w:p>
    <w:p w:rsidR="00D1418C" w:rsidRPr="00D1418C" w:rsidRDefault="002D2830" w:rsidP="00D1418C">
      <w:pPr>
        <w:pStyle w:val="Hjelpetekst"/>
        <w:numPr>
          <w:ilvl w:val="0"/>
          <w:numId w:val="33"/>
        </w:numPr>
      </w:pPr>
      <w:hyperlink r:id="rId27" w:history="1">
        <w:r w:rsidR="00D1418C" w:rsidRPr="00D1418C">
          <w:rPr>
            <w:rStyle w:val="Hyperkobling"/>
          </w:rPr>
          <w:t>NVE - Veileder for håndtering av overvann i arealplanlegging</w:t>
        </w:r>
      </w:hyperlink>
    </w:p>
    <w:p w:rsidR="00D1418C" w:rsidRPr="00D1418C" w:rsidRDefault="002D2830" w:rsidP="00D1418C">
      <w:pPr>
        <w:pStyle w:val="Hjelpetekst"/>
        <w:numPr>
          <w:ilvl w:val="0"/>
          <w:numId w:val="33"/>
        </w:numPr>
      </w:pPr>
      <w:hyperlink r:id="rId28" w:history="1">
        <w:r w:rsidR="00D1418C" w:rsidRPr="00D1418C">
          <w:rPr>
            <w:rStyle w:val="Hyperkobling"/>
          </w:rPr>
          <w:t>Overvann. Valg av dimensjonerende gjentaksintervall</w:t>
        </w:r>
      </w:hyperlink>
      <w:r w:rsidR="00D1418C" w:rsidRPr="00D1418C">
        <w:t xml:space="preserve"> </w:t>
      </w:r>
    </w:p>
    <w:p w:rsidR="00D1418C" w:rsidRPr="00D1418C" w:rsidRDefault="002D2830" w:rsidP="00D1418C">
      <w:pPr>
        <w:pStyle w:val="Hjelpetekst"/>
        <w:numPr>
          <w:ilvl w:val="0"/>
          <w:numId w:val="33"/>
        </w:numPr>
      </w:pPr>
      <w:hyperlink r:id="rId29" w:history="1">
        <w:r w:rsidR="00D1418C" w:rsidRPr="00D1418C">
          <w:rPr>
            <w:rStyle w:val="Hyperkobling"/>
          </w:rPr>
          <w:t>Klimaprofil Vestfold</w:t>
        </w:r>
      </w:hyperlink>
    </w:p>
    <w:p w:rsidR="0039475D" w:rsidRPr="00BF21E0" w:rsidRDefault="0039475D" w:rsidP="0039475D"/>
    <w:p w:rsidR="0039475D" w:rsidRPr="00BF21E0" w:rsidRDefault="0039475D" w:rsidP="0039475D">
      <w:pPr>
        <w:pStyle w:val="Overskrift2"/>
      </w:pPr>
      <w:bookmarkStart w:id="110" w:name="_Toc519057985"/>
      <w:r w:rsidRPr="00BF21E0">
        <w:t>Renovasjon</w:t>
      </w:r>
      <w:bookmarkEnd w:id="110"/>
    </w:p>
    <w:p w:rsidR="0039475D" w:rsidRPr="00BF21E0" w:rsidRDefault="008E27DF" w:rsidP="0039475D">
      <w:pPr>
        <w:pStyle w:val="Hjelpetekst"/>
      </w:pPr>
      <w:r>
        <w:t xml:space="preserve">Dersom det er utarbeidet renovasjonsteknisk plan (boligsaker), trekkes de viktigste opplysningene frem her. </w:t>
      </w:r>
      <w:r w:rsidR="0039475D" w:rsidRPr="00BF21E0">
        <w:t>Opplys om det er satt av areal til kildesortert avfall eller om dette er</w:t>
      </w:r>
      <w:r w:rsidR="00AC5FF1">
        <w:t xml:space="preserve"> sikret gjennom bestemmelsene. </w:t>
      </w:r>
      <w:r w:rsidR="0039475D" w:rsidRPr="00BF21E0">
        <w:t>Forklar valgt løsning.</w:t>
      </w:r>
    </w:p>
    <w:p w:rsidR="0039475D" w:rsidRPr="00BF21E0" w:rsidRDefault="0039475D" w:rsidP="0039475D">
      <w:pPr>
        <w:pStyle w:val="Hjelpetekst"/>
      </w:pPr>
      <w:r w:rsidRPr="00BF21E0">
        <w:t xml:space="preserve">Opplys om forhold for </w:t>
      </w:r>
      <w:r w:rsidR="00C123E5">
        <w:t>renovasjonsbil</w:t>
      </w:r>
      <w:r w:rsidRPr="00BF21E0">
        <w:t xml:space="preserve"> (bredde på veg og snumuligheter for lastebil).</w:t>
      </w:r>
    </w:p>
    <w:p w:rsidR="0039475D" w:rsidRPr="00BF21E0" w:rsidRDefault="0039475D" w:rsidP="0039475D"/>
    <w:p w:rsidR="0039475D" w:rsidRPr="00BF21E0" w:rsidRDefault="0039475D" w:rsidP="0039475D">
      <w:pPr>
        <w:pStyle w:val="Overskrift2"/>
      </w:pPr>
      <w:r w:rsidRPr="00BF21E0">
        <w:t>Energiløsninger</w:t>
      </w:r>
      <w:r w:rsidR="008E27DF">
        <w:t xml:space="preserve"> og klimatiltak</w:t>
      </w:r>
    </w:p>
    <w:p w:rsidR="001002F1" w:rsidRDefault="001002F1" w:rsidP="0039475D">
      <w:pPr>
        <w:pStyle w:val="Hjelpetekst"/>
      </w:pPr>
      <w:r>
        <w:t>Gjør rede for:</w:t>
      </w:r>
    </w:p>
    <w:p w:rsidR="0042009C" w:rsidRDefault="00201CC0" w:rsidP="0042009C">
      <w:pPr>
        <w:pStyle w:val="Hjelpetekst"/>
        <w:numPr>
          <w:ilvl w:val="0"/>
          <w:numId w:val="22"/>
        </w:numPr>
      </w:pPr>
      <w:r>
        <w:t>o</w:t>
      </w:r>
      <w:r w:rsidR="0042009C">
        <w:t>m tiltaket ligger innenfor konsesjonsområdet for fjernvarme</w:t>
      </w:r>
    </w:p>
    <w:p w:rsidR="00201CC0" w:rsidRDefault="00201CC0" w:rsidP="0042009C">
      <w:pPr>
        <w:pStyle w:val="Hjelpetekst"/>
        <w:numPr>
          <w:ilvl w:val="0"/>
          <w:numId w:val="22"/>
        </w:numPr>
      </w:pPr>
      <w:r>
        <w:t>målsetting om klimagassreduserende tiltak</w:t>
      </w:r>
    </w:p>
    <w:p w:rsidR="0039475D" w:rsidRDefault="001002F1" w:rsidP="001002F1">
      <w:pPr>
        <w:pStyle w:val="Hjelpetekst"/>
        <w:numPr>
          <w:ilvl w:val="0"/>
          <w:numId w:val="16"/>
        </w:numPr>
      </w:pPr>
      <w:r>
        <w:t>tiltak for å minimere energibruk</w:t>
      </w:r>
    </w:p>
    <w:p w:rsidR="0081035C" w:rsidRDefault="001002F1" w:rsidP="0081035C">
      <w:pPr>
        <w:pStyle w:val="Hjelpetekst"/>
        <w:numPr>
          <w:ilvl w:val="0"/>
          <w:numId w:val="16"/>
        </w:numPr>
      </w:pPr>
      <w:r>
        <w:t>tiltak for å minimere klimagassutslipp</w:t>
      </w:r>
    </w:p>
    <w:p w:rsidR="0039475D" w:rsidRDefault="001002F1" w:rsidP="0081035C">
      <w:pPr>
        <w:pStyle w:val="Hjelpetekst"/>
        <w:numPr>
          <w:ilvl w:val="0"/>
          <w:numId w:val="16"/>
        </w:numPr>
      </w:pPr>
      <w:r>
        <w:t>valg av energiløsninger og byggematerialer</w:t>
      </w:r>
    </w:p>
    <w:p w:rsidR="0081035C" w:rsidRPr="00BF21E0" w:rsidRDefault="0081035C" w:rsidP="0081035C">
      <w:pPr>
        <w:pStyle w:val="Hjelpetekst"/>
        <w:ind w:left="720"/>
      </w:pPr>
    </w:p>
    <w:p w:rsidR="0039475D" w:rsidRPr="00BF21E0" w:rsidRDefault="0039475D" w:rsidP="0039475D">
      <w:pPr>
        <w:pStyle w:val="Overskrift2"/>
      </w:pPr>
      <w:bookmarkStart w:id="111" w:name="_Toc519057986"/>
      <w:r w:rsidRPr="00BF21E0">
        <w:t>Ris</w:t>
      </w:r>
      <w:r w:rsidR="004B1784" w:rsidRPr="00BF21E0">
        <w:t>i</w:t>
      </w:r>
      <w:r w:rsidRPr="00BF21E0">
        <w:t>k</w:t>
      </w:r>
      <w:r w:rsidR="004B1784" w:rsidRPr="00BF21E0">
        <w:t>o</w:t>
      </w:r>
      <w:r w:rsidRPr="00BF21E0">
        <w:t xml:space="preserve"> og sårbarhet – avbøtende tiltak</w:t>
      </w:r>
      <w:bookmarkEnd w:id="111"/>
    </w:p>
    <w:p w:rsidR="0039475D" w:rsidRDefault="0039475D" w:rsidP="0039475D">
      <w:pPr>
        <w:pStyle w:val="Hjelpetekst"/>
      </w:pPr>
      <w:r w:rsidRPr="00BF21E0">
        <w:t>Oppgi konklusjon fra eventuelle rapporter og beskriv valgte løsninger for avbøtende tiltak.</w:t>
      </w:r>
    </w:p>
    <w:p w:rsidR="00D1418C" w:rsidRPr="00D1418C" w:rsidRDefault="002D2830" w:rsidP="00D1418C">
      <w:pPr>
        <w:pStyle w:val="Hjelpetekst"/>
        <w:rPr>
          <w:u w:val="single"/>
        </w:rPr>
      </w:pPr>
      <w:hyperlink r:id="rId30" w:history="1">
        <w:r w:rsidR="00D1418C" w:rsidRPr="00D1418C">
          <w:rPr>
            <w:rStyle w:val="Hyperkobling"/>
          </w:rPr>
          <w:t>DSB - veiledere-handboker-og-informasjonsmateriell/samfunnssikkerhet-i-kommunenes-arealplanlegging/</w:t>
        </w:r>
      </w:hyperlink>
      <w:r w:rsidR="00D1418C" w:rsidRPr="00D1418C">
        <w:rPr>
          <w:u w:val="single"/>
        </w:rPr>
        <w:t xml:space="preserve"> </w:t>
      </w:r>
    </w:p>
    <w:p w:rsidR="00D1418C" w:rsidRPr="00BF21E0" w:rsidRDefault="00D1418C" w:rsidP="0039475D">
      <w:pPr>
        <w:pStyle w:val="Hjelpetekst"/>
      </w:pPr>
    </w:p>
    <w:p w:rsidR="0039475D" w:rsidRPr="00BF21E0" w:rsidRDefault="0039475D" w:rsidP="0039475D"/>
    <w:p w:rsidR="0039475D" w:rsidRPr="00BF21E0" w:rsidRDefault="0039475D" w:rsidP="0009309E">
      <w:pPr>
        <w:pStyle w:val="Overskrift3"/>
      </w:pPr>
      <w:bookmarkStart w:id="112" w:name="_Toc518971764"/>
      <w:bookmarkStart w:id="113" w:name="_Toc518971831"/>
      <w:bookmarkStart w:id="114" w:name="_Toc519057987"/>
      <w:bookmarkStart w:id="115" w:name="_Toc519057988"/>
      <w:r w:rsidRPr="00BF21E0">
        <w:t>Støytiltak</w:t>
      </w:r>
      <w:bookmarkEnd w:id="112"/>
      <w:bookmarkEnd w:id="113"/>
      <w:bookmarkEnd w:id="114"/>
    </w:p>
    <w:p w:rsidR="00D1418C" w:rsidRPr="00D1418C" w:rsidRDefault="001A730E" w:rsidP="00D1418C">
      <w:pPr>
        <w:pStyle w:val="Hjelpetekst"/>
        <w:numPr>
          <w:ilvl w:val="0"/>
          <w:numId w:val="32"/>
        </w:numPr>
      </w:pPr>
      <w:r w:rsidRPr="00BF21E0">
        <w:t>Oppgi k</w:t>
      </w:r>
      <w:r>
        <w:t xml:space="preserve">onklusjon fra støyrapport. </w:t>
      </w:r>
      <w:r w:rsidR="0039475D" w:rsidRPr="00BF21E0">
        <w:t>Beskriv nødvendige støytiltak for å begrense henholdsvis utvendig og innvendig støy; høyde, plassering og ev</w:t>
      </w:r>
      <w:r w:rsidR="0063162A">
        <w:t>entuelle</w:t>
      </w:r>
      <w:r w:rsidR="0039475D" w:rsidRPr="00BF21E0">
        <w:t xml:space="preserve"> krav til utforming av støyvoll, støyskjerm, samt andre støytiltak (</w:t>
      </w:r>
      <w:r w:rsidR="001031E5">
        <w:t xml:space="preserve">for </w:t>
      </w:r>
      <w:r w:rsidR="0039475D" w:rsidRPr="00BF21E0">
        <w:t>eks</w:t>
      </w:r>
      <w:r w:rsidR="001031E5">
        <w:t>empel</w:t>
      </w:r>
      <w:r w:rsidR="0039475D" w:rsidRPr="00BF21E0">
        <w:t xml:space="preserve"> fasade, balkonger, ventilasjon etc.)</w:t>
      </w:r>
      <w:r>
        <w:t xml:space="preserve">. </w:t>
      </w:r>
      <w:hyperlink r:id="rId31" w:history="1">
        <w:r w:rsidR="00D1418C" w:rsidRPr="00D1418C">
          <w:rPr>
            <w:rStyle w:val="Hyperkobling"/>
          </w:rPr>
          <w:t xml:space="preserve">Retningslinje for behandling av luftkvalitet i arealplanlegging (T-1520) </w:t>
        </w:r>
      </w:hyperlink>
      <w:r w:rsidR="00D1418C" w:rsidRPr="00D1418C">
        <w:t xml:space="preserve"> </w:t>
      </w:r>
    </w:p>
    <w:p w:rsidR="0039475D" w:rsidRDefault="0039475D" w:rsidP="0039475D">
      <w:pPr>
        <w:pStyle w:val="Hjelpetekst"/>
      </w:pPr>
    </w:p>
    <w:p w:rsidR="008E0DA0" w:rsidRDefault="008E0DA0" w:rsidP="0039475D">
      <w:pPr>
        <w:pStyle w:val="Hjelpetekst"/>
      </w:pPr>
    </w:p>
    <w:p w:rsidR="008E0DA0" w:rsidRDefault="002A1CD2" w:rsidP="008E0DA0">
      <w:pPr>
        <w:pStyle w:val="Overskrift2"/>
      </w:pPr>
      <w:r>
        <w:t>Terrenginngrep og m</w:t>
      </w:r>
      <w:r w:rsidR="008E0DA0">
        <w:t>assehåndtering</w:t>
      </w:r>
    </w:p>
    <w:p w:rsidR="002A1CD2" w:rsidRPr="00BF21E0" w:rsidRDefault="002A1CD2" w:rsidP="002A1CD2">
      <w:pPr>
        <w:pStyle w:val="Hjelpetekst"/>
      </w:pPr>
      <w:r>
        <w:t>Beskriv</w:t>
      </w:r>
      <w:r w:rsidRPr="00BF21E0">
        <w:t xml:space="preserve"> eventuelle terrenginngrep.</w:t>
      </w:r>
    </w:p>
    <w:p w:rsidR="0039475D" w:rsidRDefault="002A1CD2" w:rsidP="0081035C">
      <w:pPr>
        <w:pStyle w:val="Hjelpetekst"/>
      </w:pPr>
      <w:r w:rsidRPr="00BF21E0">
        <w:t>Beskriv nødvendig masseu</w:t>
      </w:r>
      <w:r>
        <w:t>tskifting. Ved masseoverskudd skal det redegjøres for behandl</w:t>
      </w:r>
      <w:r w:rsidR="00BF003F">
        <w:t xml:space="preserve">ing og trafikksikker transport. </w:t>
      </w:r>
    </w:p>
    <w:p w:rsidR="0081035C" w:rsidRPr="00BF21E0" w:rsidRDefault="0081035C" w:rsidP="0081035C">
      <w:pPr>
        <w:pStyle w:val="Hjelpetekst"/>
      </w:pPr>
    </w:p>
    <w:p w:rsidR="0039475D" w:rsidRPr="00BF21E0" w:rsidRDefault="0039475D" w:rsidP="0039475D">
      <w:pPr>
        <w:pStyle w:val="Overskrift2"/>
      </w:pPr>
      <w:r w:rsidRPr="00BF21E0">
        <w:t>Rekkefølgebestemmelser</w:t>
      </w:r>
      <w:bookmarkEnd w:id="115"/>
    </w:p>
    <w:p w:rsidR="0039475D" w:rsidRPr="00BF21E0" w:rsidRDefault="0039475D" w:rsidP="0039475D"/>
    <w:p w:rsidR="006340BE" w:rsidRPr="00BF21E0" w:rsidRDefault="006D09E4" w:rsidP="005D2791">
      <w:pPr>
        <w:pStyle w:val="Overskrift1"/>
        <w:ind w:left="432" w:hanging="432"/>
      </w:pPr>
      <w:bookmarkStart w:id="116" w:name="_Toc532471787"/>
      <w:r w:rsidRPr="00BF21E0">
        <w:t>P</w:t>
      </w:r>
      <w:r w:rsidR="006340BE" w:rsidRPr="00BF21E0">
        <w:t>lanprosess</w:t>
      </w:r>
      <w:bookmarkEnd w:id="26"/>
      <w:bookmarkEnd w:id="27"/>
      <w:bookmarkEnd w:id="28"/>
      <w:bookmarkEnd w:id="29"/>
      <w:r w:rsidR="00D006EF" w:rsidRPr="00BF21E0">
        <w:t xml:space="preserve"> og medvirkning</w:t>
      </w:r>
      <w:bookmarkEnd w:id="30"/>
      <w:bookmarkEnd w:id="116"/>
    </w:p>
    <w:p w:rsidR="00200B74" w:rsidRPr="00BF21E0" w:rsidRDefault="00200B74" w:rsidP="00503CB0">
      <w:pPr>
        <w:pStyle w:val="Hjelpetekst"/>
      </w:pPr>
      <w:r w:rsidRPr="00BF21E0">
        <w:t>Gjør kort rede for planprosessen så langt:</w:t>
      </w:r>
    </w:p>
    <w:p w:rsidR="00200B74" w:rsidRPr="00BF21E0" w:rsidRDefault="00200B74" w:rsidP="00C555C6">
      <w:pPr>
        <w:pStyle w:val="Hjelpetekst"/>
        <w:numPr>
          <w:ilvl w:val="0"/>
          <w:numId w:val="3"/>
        </w:numPr>
      </w:pPr>
      <w:r w:rsidRPr="00BF21E0">
        <w:t xml:space="preserve">Kunngjøring og varsling av oppstart. For eksempel: </w:t>
      </w:r>
      <w:r w:rsidR="00503CB0" w:rsidRPr="00BF21E0">
        <w:t>Varsel om oppstart av planarbeid ble sendt naboer</w:t>
      </w:r>
      <w:r w:rsidR="001031E5">
        <w:t xml:space="preserve">, grunneiere, </w:t>
      </w:r>
      <w:r w:rsidR="00503CB0" w:rsidRPr="00BF21E0">
        <w:t>offentlige og private instanser</w:t>
      </w:r>
      <w:r w:rsidRPr="00BF21E0">
        <w:t xml:space="preserve"> </w:t>
      </w:r>
      <w:r w:rsidR="004F26BB" w:rsidRPr="00BF21E0">
        <w:t>[</w:t>
      </w:r>
      <w:proofErr w:type="spellStart"/>
      <w:r w:rsidRPr="00BF21E0">
        <w:t>dd.</w:t>
      </w:r>
      <w:proofErr w:type="gramStart"/>
      <w:r w:rsidRPr="00BF21E0">
        <w:t>mm.åååå</w:t>
      </w:r>
      <w:proofErr w:type="spellEnd"/>
      <w:proofErr w:type="gramEnd"/>
      <w:r w:rsidR="004F26BB" w:rsidRPr="00BF21E0">
        <w:t>]</w:t>
      </w:r>
      <w:r w:rsidRPr="00BF21E0">
        <w:t xml:space="preserve"> </w:t>
      </w:r>
      <w:r w:rsidR="00503CB0" w:rsidRPr="00BF21E0">
        <w:t xml:space="preserve">og annonsert i </w:t>
      </w:r>
      <w:r w:rsidRPr="00BF21E0">
        <w:t>[avis].</w:t>
      </w:r>
      <w:r w:rsidR="00AC5FF1">
        <w:t xml:space="preserve"> </w:t>
      </w:r>
    </w:p>
    <w:p w:rsidR="00D006EF" w:rsidRPr="00BF21E0" w:rsidRDefault="004F26BB" w:rsidP="00C555C6">
      <w:pPr>
        <w:pStyle w:val="Hjelpetekst"/>
        <w:numPr>
          <w:ilvl w:val="0"/>
          <w:numId w:val="3"/>
        </w:numPr>
      </w:pPr>
      <w:r w:rsidRPr="00BF21E0">
        <w:t>Opplys eventuelt om</w:t>
      </w:r>
      <w:r w:rsidR="00503CB0" w:rsidRPr="00BF21E0">
        <w:t xml:space="preserve"> KU-prosess: kunngjøring </w:t>
      </w:r>
      <w:r w:rsidRPr="00BF21E0">
        <w:t xml:space="preserve">av </w:t>
      </w:r>
      <w:r w:rsidR="00503CB0" w:rsidRPr="00BF21E0">
        <w:t>planprogram (dato), byrådets vedtak</w:t>
      </w:r>
      <w:r w:rsidR="000D668A">
        <w:t xml:space="preserve"> av planprogram</w:t>
      </w:r>
      <w:r w:rsidR="00503CB0" w:rsidRPr="00BF21E0">
        <w:t xml:space="preserve"> (</w:t>
      </w:r>
      <w:r w:rsidR="00DB5886">
        <w:t>vedtaksdato og saksnummer</w:t>
      </w:r>
      <w:r w:rsidR="00503CB0" w:rsidRPr="00BF21E0">
        <w:t>)</w:t>
      </w:r>
      <w:r w:rsidRPr="00BF21E0">
        <w:t>.</w:t>
      </w:r>
    </w:p>
    <w:p w:rsidR="00D006EF" w:rsidRDefault="00D006EF" w:rsidP="00C555C6">
      <w:pPr>
        <w:pStyle w:val="Hjelpetekst"/>
        <w:numPr>
          <w:ilvl w:val="0"/>
          <w:numId w:val="3"/>
        </w:numPr>
      </w:pPr>
      <w:r w:rsidRPr="00BF21E0">
        <w:t xml:space="preserve">Eventuelle tiltak utover lovens minstekrav: </w:t>
      </w:r>
      <w:r w:rsidR="0076365B" w:rsidRPr="00BF21E0">
        <w:t xml:space="preserve">avholdte </w:t>
      </w:r>
      <w:r w:rsidR="001031E5">
        <w:t xml:space="preserve">folkemøter, informasjonsmøter, arbeidsmøter, </w:t>
      </w:r>
      <w:r w:rsidR="0076365B" w:rsidRPr="00BF21E0">
        <w:t>idédugnad, og så videre.</w:t>
      </w:r>
      <w:r w:rsidR="009C2137">
        <w:t xml:space="preserve"> Opplegg for </w:t>
      </w:r>
      <w:r w:rsidR="009C2137" w:rsidRPr="009C2137">
        <w:rPr>
          <w:u w:val="single"/>
        </w:rPr>
        <w:t>aktiv</w:t>
      </w:r>
      <w:r w:rsidR="009C2137">
        <w:t xml:space="preserve"> medvirkning må beskrives. </w:t>
      </w:r>
    </w:p>
    <w:p w:rsidR="00DB5886" w:rsidRPr="003B2E32" w:rsidRDefault="00DB5886" w:rsidP="00DB5886">
      <w:pPr>
        <w:pStyle w:val="Hjelpetekst"/>
        <w:numPr>
          <w:ilvl w:val="0"/>
          <w:numId w:val="3"/>
        </w:numPr>
        <w:rPr>
          <w:b/>
          <w:bCs/>
        </w:rPr>
      </w:pPr>
      <w:bookmarkStart w:id="117" w:name="_Toc108838736"/>
      <w:bookmarkStart w:id="118" w:name="_Toc108838754"/>
      <w:bookmarkStart w:id="119" w:name="_Toc108838845"/>
      <w:bookmarkStart w:id="120" w:name="_Toc108838877"/>
      <w:bookmarkStart w:id="121" w:name="_Toc108839185"/>
      <w:bookmarkStart w:id="122" w:name="_Toc139272017"/>
      <w:bookmarkStart w:id="123" w:name="_Toc139273297"/>
      <w:bookmarkStart w:id="124" w:name="_Toc518971737"/>
      <w:bookmarkStart w:id="125" w:name="_Toc518971804"/>
      <w:bookmarkStart w:id="126" w:name="_Toc519057925"/>
      <w:r w:rsidRPr="003B2E32">
        <w:rPr>
          <w:b/>
          <w:bCs/>
        </w:rPr>
        <w:t>Etter offentlig ettersyn:</w:t>
      </w:r>
    </w:p>
    <w:p w:rsidR="00DB5886" w:rsidRDefault="00DB5886" w:rsidP="00DB5886">
      <w:pPr>
        <w:pStyle w:val="Hjelpetekst"/>
        <w:numPr>
          <w:ilvl w:val="1"/>
          <w:numId w:val="3"/>
        </w:numPr>
      </w:pPr>
      <w:r>
        <w:t>opplys om dato for offentlig ettersyn</w:t>
      </w:r>
    </w:p>
    <w:p w:rsidR="00DB5886" w:rsidRDefault="00DB5886" w:rsidP="00DB5886">
      <w:pPr>
        <w:pStyle w:val="Hjelpetekst"/>
        <w:numPr>
          <w:ilvl w:val="1"/>
          <w:numId w:val="3"/>
        </w:numPr>
      </w:pPr>
      <w:r>
        <w:t>Hvordan er uttalelser og merknader tatt hensyn til i planforslaget? Hvilke endringer er gjort som følge av medvirkning?</w:t>
      </w:r>
    </w:p>
    <w:p w:rsidR="00A51CA5" w:rsidRPr="00DB5886" w:rsidRDefault="00DB5886" w:rsidP="00A51CA5">
      <w:pPr>
        <w:pStyle w:val="Hjelpetekst"/>
        <w:numPr>
          <w:ilvl w:val="1"/>
          <w:numId w:val="3"/>
        </w:numPr>
      </w:pPr>
      <w:r>
        <w:t>Eventuelle innsigelser og oppfølging av disse</w:t>
      </w:r>
    </w:p>
    <w:p w:rsidR="005C5172" w:rsidRPr="00BF21E0" w:rsidRDefault="005C5172" w:rsidP="004D238D">
      <w:pPr>
        <w:pStyle w:val="Overskrift1"/>
      </w:pPr>
      <w:bookmarkStart w:id="127" w:name="_Konsekvensutredning"/>
      <w:bookmarkStart w:id="128" w:name="_Toc518971756"/>
      <w:bookmarkStart w:id="129" w:name="_Toc518971823"/>
      <w:bookmarkStart w:id="130" w:name="_Toc519057990"/>
      <w:bookmarkStart w:id="131" w:name="_Toc532471788"/>
      <w:bookmarkStart w:id="132" w:name="_Toc108838739"/>
      <w:bookmarkStart w:id="133" w:name="_Toc108838757"/>
      <w:bookmarkStart w:id="134" w:name="_Toc108838848"/>
      <w:bookmarkStart w:id="135" w:name="_Toc108838880"/>
      <w:bookmarkEnd w:id="117"/>
      <w:bookmarkEnd w:id="118"/>
      <w:bookmarkEnd w:id="119"/>
      <w:bookmarkEnd w:id="120"/>
      <w:bookmarkEnd w:id="121"/>
      <w:bookmarkEnd w:id="122"/>
      <w:bookmarkEnd w:id="123"/>
      <w:bookmarkEnd w:id="124"/>
      <w:bookmarkEnd w:id="125"/>
      <w:bookmarkEnd w:id="126"/>
      <w:bookmarkEnd w:id="127"/>
      <w:r w:rsidRPr="00BF21E0">
        <w:t>Konsekvensutredning</w:t>
      </w:r>
      <w:bookmarkEnd w:id="128"/>
      <w:bookmarkEnd w:id="129"/>
      <w:bookmarkEnd w:id="130"/>
      <w:bookmarkEnd w:id="131"/>
    </w:p>
    <w:p w:rsidR="00093664" w:rsidRDefault="00093664" w:rsidP="00093664">
      <w:pPr>
        <w:pStyle w:val="Hjelpetekst"/>
      </w:pPr>
      <w:r w:rsidRPr="00BF21E0">
        <w:t>Gjør rede for om tiltaket er konsekvensutredningspliktig eller ikke</w:t>
      </w:r>
      <w:r>
        <w:t>. Husk begrunnelse.</w:t>
      </w:r>
    </w:p>
    <w:p w:rsidR="00093664" w:rsidRPr="00BF21E0" w:rsidRDefault="00093664" w:rsidP="00093664">
      <w:pPr>
        <w:pStyle w:val="Hjelpetekst"/>
      </w:pPr>
      <w:r w:rsidRPr="00BF21E0">
        <w:t>Dersom forslaget er konsekvensutredningspliktig bygges konsekvensutredningen opp på følgende måte:</w:t>
      </w:r>
    </w:p>
    <w:p w:rsidR="00093664" w:rsidRPr="00BF21E0" w:rsidRDefault="00093664" w:rsidP="00093664">
      <w:pPr>
        <w:pStyle w:val="Hjelpetekst"/>
        <w:numPr>
          <w:ilvl w:val="0"/>
          <w:numId w:val="26"/>
        </w:numPr>
      </w:pPr>
      <w:r w:rsidRPr="00BF21E0">
        <w:t xml:space="preserve">Oppsummering av </w:t>
      </w:r>
      <w:r>
        <w:t>planprogrammet.</w:t>
      </w:r>
    </w:p>
    <w:p w:rsidR="00093664" w:rsidRPr="00BF21E0" w:rsidRDefault="00093664" w:rsidP="00093664">
      <w:pPr>
        <w:pStyle w:val="Hjelpetekst"/>
        <w:numPr>
          <w:ilvl w:val="0"/>
          <w:numId w:val="26"/>
        </w:numPr>
      </w:pPr>
      <w:r w:rsidRPr="00BF21E0">
        <w:t xml:space="preserve">Utredning </w:t>
      </w:r>
      <w:r>
        <w:t>i henhold til planprogrammet,</w:t>
      </w:r>
      <w:r w:rsidRPr="00BF21E0">
        <w:t xml:space="preserve"> inkludert redegjørelse for metoder og datagrunnlag</w:t>
      </w:r>
      <w:r>
        <w:t>.</w:t>
      </w:r>
    </w:p>
    <w:p w:rsidR="00093664" w:rsidRPr="00BF21E0" w:rsidRDefault="00093664" w:rsidP="00093664">
      <w:pPr>
        <w:pStyle w:val="Hjelpetekst"/>
      </w:pPr>
      <w:r w:rsidRPr="00BF21E0">
        <w:t xml:space="preserve">Konsekvensutredning etter </w:t>
      </w:r>
      <w:proofErr w:type="spellStart"/>
      <w:r w:rsidRPr="00BF21E0">
        <w:t>konsekvensutredningsforskrif</w:t>
      </w:r>
      <w:r>
        <w:t>ten</w:t>
      </w:r>
      <w:proofErr w:type="spellEnd"/>
      <w:r>
        <w:t xml:space="preserve"> tas inn i planbeskrivelsen. </w:t>
      </w:r>
      <w:r w:rsidRPr="00BF21E0">
        <w:t>Dersom utredningen er omfattende</w:t>
      </w:r>
      <w:r>
        <w:t>,</w:t>
      </w:r>
      <w:r w:rsidRPr="00BF21E0">
        <w:t xml:space="preserve"> kan et sammendrag gjengis i planbeskrivelsen. Fullstendig konsekvensutredning må da følge som vedlegg. Konsekvensutredningen må oppsummeres tydelig slik at følgene for planen kommer godt fram</w:t>
      </w:r>
      <w:r>
        <w:t>.</w:t>
      </w:r>
    </w:p>
    <w:p w:rsidR="006340BE" w:rsidRPr="00BF21E0" w:rsidRDefault="009D3627" w:rsidP="004D238D">
      <w:pPr>
        <w:pStyle w:val="Overskrift1"/>
        <w:rPr>
          <w:iCs/>
        </w:rPr>
      </w:pPr>
      <w:bookmarkStart w:id="136" w:name="_Toc108839188"/>
      <w:bookmarkStart w:id="137" w:name="_Toc139272020"/>
      <w:bookmarkStart w:id="138" w:name="_Toc139273300"/>
      <w:bookmarkStart w:id="139" w:name="_Toc518971768"/>
      <w:bookmarkStart w:id="140" w:name="_Toc518971835"/>
      <w:bookmarkStart w:id="141" w:name="_Toc519057991"/>
      <w:bookmarkStart w:id="142" w:name="_Toc532471789"/>
      <w:r w:rsidRPr="00BF21E0">
        <w:t xml:space="preserve">Virkninger og </w:t>
      </w:r>
      <w:r w:rsidR="004D238D" w:rsidRPr="00BF21E0">
        <w:t>k</w:t>
      </w:r>
      <w:r w:rsidR="006D09E4" w:rsidRPr="00BF21E0">
        <w:t>onsekvenser av plan</w:t>
      </w:r>
      <w:r w:rsidR="006340BE" w:rsidRPr="00BF21E0">
        <w:t>forslaget</w:t>
      </w:r>
      <w:bookmarkEnd w:id="132"/>
      <w:bookmarkEnd w:id="133"/>
      <w:bookmarkEnd w:id="134"/>
      <w:bookmarkEnd w:id="135"/>
      <w:bookmarkEnd w:id="136"/>
      <w:bookmarkEnd w:id="137"/>
      <w:bookmarkEnd w:id="138"/>
      <w:bookmarkEnd w:id="139"/>
      <w:bookmarkEnd w:id="140"/>
      <w:bookmarkEnd w:id="141"/>
      <w:bookmarkEnd w:id="142"/>
    </w:p>
    <w:p w:rsidR="001A730E" w:rsidRPr="00DF2578" w:rsidRDefault="004D238D" w:rsidP="00DF2578">
      <w:pPr>
        <w:pStyle w:val="Hjelpetekst"/>
      </w:pPr>
      <w:r w:rsidRPr="00BF21E0">
        <w:t>Her beskrives og vurderes virkninger og konsekven</w:t>
      </w:r>
      <w:r w:rsidR="001A730E">
        <w:t>ser av gjennomføring av planen. Trekk frem både negative og positive virkninger. Beskrivelse av konsekvenser må legges spesielt vekt på for de temaene hvor planforslaget avviker fra vedtatte regionale eller kommunale planer, retningslinjer og føringer, eller når planforslaget</w:t>
      </w:r>
      <w:r w:rsidRPr="00BF21E0">
        <w:t xml:space="preserve"> </w:t>
      </w:r>
      <w:r w:rsidR="001A730E">
        <w:t>får</w:t>
      </w:r>
      <w:r w:rsidRPr="00BF21E0">
        <w:t xml:space="preserve"> konsekvenser for natur, m</w:t>
      </w:r>
      <w:r w:rsidR="001A730E">
        <w:t xml:space="preserve">iljø </w:t>
      </w:r>
      <w:r w:rsidR="001A730E" w:rsidRPr="00DF2578">
        <w:t>eller samfunn.</w:t>
      </w:r>
      <w:r w:rsidR="006F7478" w:rsidRPr="00DF2578">
        <w:t xml:space="preserve"> Beskrivelsen av virkningene bør være kort og presis</w:t>
      </w:r>
      <w:r w:rsidR="00A27B26" w:rsidRPr="00DF2578">
        <w:t>, og stå i forhold til</w:t>
      </w:r>
      <w:r w:rsidR="00D02767">
        <w:t xml:space="preserve"> </w:t>
      </w:r>
      <w:r w:rsidR="006F7478" w:rsidRPr="00DF2578">
        <w:t xml:space="preserve">planens kompleksitet og omfang. </w:t>
      </w:r>
      <w:r w:rsidR="001A730E" w:rsidRPr="00DF2578">
        <w:t>A</w:t>
      </w:r>
      <w:r w:rsidRPr="00DF2578">
        <w:t>vbøtende tiltak skal beskrives</w:t>
      </w:r>
      <w:r w:rsidR="001A730E" w:rsidRPr="00DF2578">
        <w:t>.</w:t>
      </w:r>
    </w:p>
    <w:p w:rsidR="006340BE" w:rsidRPr="00DF2578" w:rsidRDefault="009D3627" w:rsidP="00DF2578">
      <w:pPr>
        <w:pStyle w:val="Hjelpetekst"/>
      </w:pPr>
      <w:r w:rsidRPr="00DF2578">
        <w:t xml:space="preserve">Dersom det foreligger </w:t>
      </w:r>
      <w:r w:rsidR="00DD1AD8" w:rsidRPr="00DF2578">
        <w:t>konsekvensutredning,</w:t>
      </w:r>
      <w:r w:rsidRPr="00DF2578">
        <w:t xml:space="preserve"> og denne tar for seg det aktuelle temaet, kan det, under det </w:t>
      </w:r>
      <w:r w:rsidR="00DD1AD8" w:rsidRPr="00DF2578">
        <w:t xml:space="preserve">aktuelle punktet, henvises til </w:t>
      </w:r>
      <w:r w:rsidRPr="00DF2578">
        <w:t xml:space="preserve">kapittel </w:t>
      </w:r>
      <w:hyperlink w:anchor="_Konsekvensutredning" w:history="1">
        <w:r w:rsidRPr="00DF2578">
          <w:rPr>
            <w:rStyle w:val="Hyperkobling"/>
          </w:rPr>
          <w:t>7</w:t>
        </w:r>
      </w:hyperlink>
      <w:r w:rsidRPr="00DF2578">
        <w:t>.</w:t>
      </w:r>
    </w:p>
    <w:p w:rsidR="006340BE" w:rsidRPr="00BF21E0" w:rsidRDefault="006340BE">
      <w:pPr>
        <w:rPr>
          <w:sz w:val="16"/>
        </w:rPr>
      </w:pPr>
    </w:p>
    <w:p w:rsidR="006340BE" w:rsidRPr="00BF21E0" w:rsidRDefault="006340BE" w:rsidP="006D09E4">
      <w:pPr>
        <w:pStyle w:val="Overskrift2"/>
      </w:pPr>
      <w:bookmarkStart w:id="143" w:name="_Toc518971769"/>
      <w:bookmarkStart w:id="144" w:name="_Toc518971836"/>
      <w:bookmarkStart w:id="145" w:name="_Toc519057992"/>
      <w:r w:rsidRPr="00BF21E0">
        <w:t>Overordnede planer</w:t>
      </w:r>
      <w:bookmarkEnd w:id="143"/>
      <w:bookmarkEnd w:id="144"/>
      <w:bookmarkEnd w:id="145"/>
    </w:p>
    <w:p w:rsidR="003F1B3A" w:rsidRPr="00BF21E0" w:rsidRDefault="003F1B3A" w:rsidP="003F1B3A">
      <w:pPr>
        <w:pStyle w:val="Hjelpetekst"/>
      </w:pPr>
      <w:r w:rsidRPr="00BF21E0">
        <w:t>Beskriv hvordan omsøkte planforslag forhold</w:t>
      </w:r>
      <w:r w:rsidR="004A376B" w:rsidRPr="00BF21E0">
        <w:t>er seg til overordnet</w:t>
      </w:r>
      <w:r w:rsidR="009D3627" w:rsidRPr="00BF21E0">
        <w:t>e</w:t>
      </w:r>
      <w:r w:rsidR="004A376B" w:rsidRPr="00BF21E0">
        <w:t xml:space="preserve"> plan</w:t>
      </w:r>
      <w:r w:rsidR="00DD1AD8">
        <w:t xml:space="preserve">er, </w:t>
      </w:r>
      <w:r w:rsidR="004A376B" w:rsidRPr="00BF21E0">
        <w:t>ev</w:t>
      </w:r>
      <w:r w:rsidR="0063162A">
        <w:t>entuelt</w:t>
      </w:r>
      <w:r w:rsidRPr="00BF21E0">
        <w:t xml:space="preserve"> på hvilke områder tidligere forutsetninger brytes.</w:t>
      </w:r>
    </w:p>
    <w:p w:rsidR="006340BE" w:rsidRPr="00BF21E0" w:rsidRDefault="006340BE"/>
    <w:p w:rsidR="006340BE" w:rsidRPr="00BF21E0" w:rsidRDefault="006340BE" w:rsidP="008E27DF">
      <w:pPr>
        <w:pStyle w:val="Overskrift2"/>
      </w:pPr>
      <w:bookmarkStart w:id="146" w:name="_Toc518971770"/>
      <w:bookmarkStart w:id="147" w:name="_Toc518971837"/>
      <w:bookmarkStart w:id="148" w:name="_Toc519057993"/>
      <w:r w:rsidRPr="00BF21E0">
        <w:t>Eksisterende reguleringsplaner</w:t>
      </w:r>
      <w:bookmarkEnd w:id="146"/>
      <w:bookmarkEnd w:id="147"/>
      <w:bookmarkEnd w:id="148"/>
    </w:p>
    <w:p w:rsidR="003F1B3A" w:rsidRPr="00BF21E0" w:rsidRDefault="003F1B3A" w:rsidP="000E2D58">
      <w:pPr>
        <w:pStyle w:val="Hjelpetekst"/>
      </w:pPr>
      <w:r w:rsidRPr="00BF21E0">
        <w:t>Beskriv planforslagets konsekvenser for underliggende og tilstøtende reguleringsplaner</w:t>
      </w:r>
      <w:r w:rsidR="009D3627" w:rsidRPr="00BF21E0">
        <w:t>.</w:t>
      </w:r>
    </w:p>
    <w:p w:rsidR="00D57268" w:rsidRPr="00BF21E0" w:rsidRDefault="00D57268" w:rsidP="00BF2CC0"/>
    <w:p w:rsidR="00304D45" w:rsidRPr="00BF21E0" w:rsidRDefault="00201DB7" w:rsidP="00304D45">
      <w:pPr>
        <w:pStyle w:val="Overskrift2"/>
      </w:pPr>
      <w:r>
        <w:t xml:space="preserve">Arkitektur og </w:t>
      </w:r>
      <w:proofErr w:type="spellStart"/>
      <w:r>
        <w:t>byform</w:t>
      </w:r>
      <w:proofErr w:type="spellEnd"/>
    </w:p>
    <w:p w:rsidR="00D57268" w:rsidRDefault="00AC5FF1" w:rsidP="009D5C41">
      <w:pPr>
        <w:pStyle w:val="Hjelpetekst"/>
      </w:pPr>
      <w:r>
        <w:t>Må ses i sammenheng med</w:t>
      </w:r>
      <w:r w:rsidR="00D57268" w:rsidRPr="00BF21E0">
        <w:t xml:space="preserve"> beskrivelse av stedets kara</w:t>
      </w:r>
      <w:r>
        <w:t xml:space="preserve">kter og landskap under punkt </w:t>
      </w:r>
      <w:hyperlink w:anchor="_Stedets_karakter_og" w:history="1">
        <w:r w:rsidRPr="00AC5FF1">
          <w:rPr>
            <w:rStyle w:val="Hyperkobling"/>
          </w:rPr>
          <w:t>3.3</w:t>
        </w:r>
      </w:hyperlink>
      <w:r w:rsidR="00D57268" w:rsidRPr="00BF21E0">
        <w:t>.</w:t>
      </w:r>
      <w:r w:rsidR="002119EB">
        <w:t xml:space="preserve"> </w:t>
      </w:r>
      <w:r w:rsidR="00DF2578">
        <w:t>Hvilke nye bruksmessige og visuelle kvaliteter</w:t>
      </w:r>
      <w:r w:rsidR="003B6900">
        <w:t xml:space="preserve"> bidrar tilfører planforslaget til omgivelsene?</w:t>
      </w:r>
      <w:r w:rsidR="00190435">
        <w:t xml:space="preserve"> </w:t>
      </w:r>
      <w:r w:rsidR="001E786B">
        <w:t>Hvordan bidrar arkitekturen i tiltaket/prosjektet til å skape estetiske kvaliteter</w:t>
      </w:r>
      <w:r w:rsidR="00850641">
        <w:t>;</w:t>
      </w:r>
    </w:p>
    <w:p w:rsidR="001E786B" w:rsidRDefault="001E786B" w:rsidP="009D5C41">
      <w:pPr>
        <w:pStyle w:val="Hjelpetekst"/>
      </w:pPr>
    </w:p>
    <w:p w:rsidR="00850641" w:rsidRDefault="001C1E0A" w:rsidP="001E786B">
      <w:pPr>
        <w:pStyle w:val="Hjelpetekst"/>
        <w:numPr>
          <w:ilvl w:val="0"/>
          <w:numId w:val="34"/>
        </w:numPr>
      </w:pPr>
      <w:r>
        <w:t>Materialvalg</w:t>
      </w:r>
    </w:p>
    <w:p w:rsidR="001E786B" w:rsidRDefault="001E786B" w:rsidP="001E786B">
      <w:pPr>
        <w:pStyle w:val="Hjelpetekst"/>
        <w:numPr>
          <w:ilvl w:val="0"/>
          <w:numId w:val="34"/>
        </w:numPr>
      </w:pPr>
      <w:r w:rsidRPr="001E786B">
        <w:t>Skape gode romlige sammenhenger</w:t>
      </w:r>
    </w:p>
    <w:p w:rsidR="001E786B" w:rsidRDefault="001E786B" w:rsidP="001E786B">
      <w:pPr>
        <w:pStyle w:val="Hjelpetekst"/>
        <w:numPr>
          <w:ilvl w:val="0"/>
          <w:numId w:val="34"/>
        </w:numPr>
      </w:pPr>
      <w:r w:rsidRPr="001E786B">
        <w:t>Skape rom som inspirerer</w:t>
      </w:r>
    </w:p>
    <w:p w:rsidR="001E786B" w:rsidRDefault="001E786B" w:rsidP="001E786B">
      <w:pPr>
        <w:pStyle w:val="Hjelpetekst"/>
        <w:numPr>
          <w:ilvl w:val="0"/>
          <w:numId w:val="34"/>
        </w:numPr>
      </w:pPr>
      <w:r w:rsidRPr="001E786B">
        <w:t>Stimulere alle sanser</w:t>
      </w:r>
    </w:p>
    <w:p w:rsidR="001E786B" w:rsidRDefault="001E786B" w:rsidP="001E786B">
      <w:pPr>
        <w:pStyle w:val="Hjelpetekst"/>
        <w:numPr>
          <w:ilvl w:val="0"/>
          <w:numId w:val="34"/>
        </w:numPr>
      </w:pPr>
      <w:r w:rsidRPr="001E786B">
        <w:t>Skape tett kontakt mellom bebyggelse og grønne byrom</w:t>
      </w:r>
    </w:p>
    <w:p w:rsidR="00850641" w:rsidRDefault="00850641" w:rsidP="00850641">
      <w:pPr>
        <w:pStyle w:val="Hjelpetekst"/>
        <w:numPr>
          <w:ilvl w:val="0"/>
          <w:numId w:val="34"/>
        </w:numPr>
      </w:pPr>
      <w:r w:rsidRPr="00850641">
        <w:t>Lage gode gatesnitt</w:t>
      </w:r>
    </w:p>
    <w:p w:rsidR="00850641" w:rsidRPr="00BF21E0" w:rsidRDefault="00850641" w:rsidP="00850641">
      <w:pPr>
        <w:pStyle w:val="Hjelpetekst"/>
        <w:numPr>
          <w:ilvl w:val="0"/>
          <w:numId w:val="34"/>
        </w:numPr>
      </w:pPr>
      <w:r>
        <w:t>V</w:t>
      </w:r>
      <w:r w:rsidRPr="00850641">
        <w:t>ariasjon og kvalitet i fasader</w:t>
      </w:r>
    </w:p>
    <w:p w:rsidR="00BF2CC0" w:rsidRPr="00BF21E0" w:rsidRDefault="00BF2CC0" w:rsidP="00BF2CC0"/>
    <w:p w:rsidR="00BF2CC0" w:rsidRPr="00BF21E0" w:rsidRDefault="00BF2CC0" w:rsidP="0009309E">
      <w:pPr>
        <w:pStyle w:val="Overskrift3"/>
      </w:pPr>
      <w:bookmarkStart w:id="149" w:name="_Toc518971771"/>
      <w:bookmarkStart w:id="150" w:name="_Toc518971838"/>
      <w:bookmarkStart w:id="151" w:name="_Toc519057997"/>
      <w:r w:rsidRPr="00BF21E0">
        <w:t>Estetikk</w:t>
      </w:r>
      <w:bookmarkEnd w:id="149"/>
      <w:bookmarkEnd w:id="150"/>
      <w:bookmarkEnd w:id="151"/>
    </w:p>
    <w:p w:rsidR="00BF2CC0" w:rsidRPr="00BF21E0" w:rsidRDefault="00BF2CC0" w:rsidP="000E2D58">
      <w:pPr>
        <w:pStyle w:val="Hjelpetekst"/>
      </w:pPr>
      <w:r w:rsidRPr="00BF21E0">
        <w:t>Beskriv hvilke konsekvenser planforslaget får for opplevelsen av landskapet og bygde omgivelser (</w:t>
      </w:r>
      <w:r w:rsidR="001031E5">
        <w:t xml:space="preserve">for </w:t>
      </w:r>
      <w:r w:rsidRPr="00BF21E0">
        <w:t>eks</w:t>
      </w:r>
      <w:r w:rsidR="001031E5">
        <w:t>empel</w:t>
      </w:r>
      <w:r w:rsidR="009D3627" w:rsidRPr="00BF21E0">
        <w:t xml:space="preserve"> sil</w:t>
      </w:r>
      <w:r w:rsidR="001031E5">
        <w:t>h</w:t>
      </w:r>
      <w:r w:rsidR="009D3627" w:rsidRPr="00BF21E0">
        <w:t>uettvirkning, eksponering,</w:t>
      </w:r>
      <w:r w:rsidR="001031E5">
        <w:t xml:space="preserve"> skjæringer, fyllinger</w:t>
      </w:r>
      <w:r w:rsidRPr="00BF21E0">
        <w:t xml:space="preserve">) og bygde omgivelser (samsvar, kontrast </w:t>
      </w:r>
      <w:proofErr w:type="spellStart"/>
      <w:r w:rsidR="002211AA" w:rsidRPr="00BF21E0">
        <w:t>etc</w:t>
      </w:r>
      <w:proofErr w:type="spellEnd"/>
      <w:r w:rsidRPr="00BF21E0">
        <w:t>)</w:t>
      </w:r>
      <w:r w:rsidR="00190605">
        <w:t>.</w:t>
      </w:r>
      <w:r w:rsidR="001C1E0A">
        <w:t xml:space="preserve"> Beskriv dialogen mellom tiltaket (bygde omgivelse) og landskapet. Hvordan bidrar estetikken i å skape gode rom som snakker godt med det omkringliggende landskapet. </w:t>
      </w:r>
    </w:p>
    <w:p w:rsidR="00BF2CC0" w:rsidRPr="00BF21E0" w:rsidRDefault="00BF2CC0" w:rsidP="00BF2CC0"/>
    <w:p w:rsidR="00A97D76" w:rsidRDefault="00A97D76" w:rsidP="00A97D76">
      <w:pPr>
        <w:pStyle w:val="Overskrift2"/>
      </w:pPr>
      <w:r w:rsidRPr="00BF21E0">
        <w:t>Levekår og folkehelse</w:t>
      </w:r>
    </w:p>
    <w:p w:rsidR="00784ADF" w:rsidRPr="00784ADF" w:rsidRDefault="00784ADF" w:rsidP="00784ADF">
      <w:pPr>
        <w:pStyle w:val="Hjelpetekst"/>
      </w:pPr>
      <w:r>
        <w:t>Gjør rede for hvordan planen vil bidra til å oppnå kommunens mål for folkehelse og levekår</w:t>
      </w:r>
      <w:r w:rsidR="004D08EE">
        <w:t>.</w:t>
      </w:r>
    </w:p>
    <w:p w:rsidR="00BF2CC0" w:rsidRPr="00BF21E0" w:rsidRDefault="00BF2CC0" w:rsidP="00BF2CC0"/>
    <w:p w:rsidR="00A51909" w:rsidRPr="00BF21E0" w:rsidRDefault="00A51909" w:rsidP="00A51909">
      <w:pPr>
        <w:pStyle w:val="Overskrift2"/>
      </w:pPr>
      <w:bookmarkStart w:id="152" w:name="_Toc519057998"/>
      <w:r w:rsidRPr="00BF21E0">
        <w:t>Uterom</w:t>
      </w:r>
    </w:p>
    <w:p w:rsidR="00A51909" w:rsidRDefault="007737D6" w:rsidP="00AC5FF1">
      <w:pPr>
        <w:pStyle w:val="Hjelpetekst"/>
      </w:pPr>
      <w:r>
        <w:t>Redegjør for kvalitet og inkluderende løsninger i uterommet, p</w:t>
      </w:r>
      <w:r w:rsidR="00AC5FF1">
        <w:t>rivat og felles uteoppho</w:t>
      </w:r>
      <w:r w:rsidR="00190435">
        <w:t>ldsareal, offentlige utearealer, byrom</w:t>
      </w:r>
      <w:r>
        <w:t xml:space="preserve">. Redegjør for hvordan tiltaket forholder seg til forholdene i tabellen under. </w:t>
      </w:r>
    </w:p>
    <w:tbl>
      <w:tblPr>
        <w:tblStyle w:val="Tabellrutenett"/>
        <w:tblW w:w="0" w:type="auto"/>
        <w:tblLook w:val="04A0" w:firstRow="1" w:lastRow="0" w:firstColumn="1" w:lastColumn="0" w:noHBand="0" w:noVBand="1"/>
      </w:tblPr>
      <w:tblGrid>
        <w:gridCol w:w="8926"/>
      </w:tblGrid>
      <w:tr w:rsidR="004C48F2" w:rsidTr="000141DE">
        <w:tc>
          <w:tcPr>
            <w:tcW w:w="8926" w:type="dxa"/>
          </w:tcPr>
          <w:p w:rsidR="004C48F2" w:rsidRDefault="004C48F2" w:rsidP="007737D6">
            <w:pPr>
              <w:pStyle w:val="Hjelpetekst"/>
            </w:pPr>
            <w:r>
              <w:t>Det er tilrettelagt for variert bruk for alle aldersgrupper.</w:t>
            </w:r>
          </w:p>
          <w:p w:rsidR="004C48F2" w:rsidRDefault="004C48F2" w:rsidP="007737D6">
            <w:pPr>
              <w:pStyle w:val="Hjelpetekst"/>
            </w:pPr>
            <w:r>
              <w:t>• Inneholder møteplasser og sitteplasser.</w:t>
            </w:r>
          </w:p>
          <w:p w:rsidR="004C48F2" w:rsidRDefault="004C48F2" w:rsidP="007737D6">
            <w:pPr>
              <w:pStyle w:val="Hjelpetekst"/>
            </w:pPr>
            <w:r>
              <w:t>• Inneholder elementer som stimulerer alle aldersgrupper til fysisk aktivitet.</w:t>
            </w:r>
          </w:p>
          <w:p w:rsidR="004C48F2" w:rsidRDefault="004C48F2" w:rsidP="007737D6">
            <w:pPr>
              <w:pStyle w:val="Hjelpetekst"/>
            </w:pPr>
            <w:r>
              <w:t>• Er det grønt og attraktivt. Eksisterende natur er utnyttet positivt.</w:t>
            </w:r>
          </w:p>
          <w:p w:rsidR="004C48F2" w:rsidRDefault="004C48F2" w:rsidP="007737D6">
            <w:pPr>
              <w:pStyle w:val="Hjelpetekst"/>
            </w:pPr>
            <w:r>
              <w:t>• Er det solbelyst og lunt?</w:t>
            </w:r>
          </w:p>
          <w:p w:rsidR="004C48F2" w:rsidRDefault="004C48F2" w:rsidP="004C48F2">
            <w:pPr>
              <w:pStyle w:val="Hjelpetekst"/>
            </w:pPr>
            <w:r>
              <w:t>• Hvordan oppleves det å være der?</w:t>
            </w:r>
          </w:p>
          <w:p w:rsidR="004C48F2" w:rsidRDefault="004C48F2" w:rsidP="004C48F2">
            <w:pPr>
              <w:pStyle w:val="Hjelpetekst"/>
            </w:pPr>
            <w:r w:rsidRPr="004C48F2">
              <w:t xml:space="preserve">• </w:t>
            </w:r>
            <w:r>
              <w:t>Hvordan stimuleres opplevelse og sansene syn, hørsel, lukt og bevegelsessansen?</w:t>
            </w:r>
          </w:p>
          <w:p w:rsidR="004C48F2" w:rsidRDefault="004C48F2" w:rsidP="007737D6">
            <w:pPr>
              <w:pStyle w:val="Hjelpetekst"/>
            </w:pPr>
            <w:r>
              <w:t>• Det er tilgjengelig ved at det er lett å ta seg frem for de som er dårlige til beins eller triller på hjul?</w:t>
            </w:r>
          </w:p>
          <w:p w:rsidR="004C48F2" w:rsidRDefault="004C48F2" w:rsidP="007737D6">
            <w:pPr>
              <w:pStyle w:val="Hjelpetekst"/>
            </w:pPr>
            <w:r>
              <w:t>• Utformingen bidrar til at det er lett å finne frem</w:t>
            </w:r>
          </w:p>
          <w:p w:rsidR="004C48F2" w:rsidRDefault="004C48F2" w:rsidP="007737D6">
            <w:pPr>
              <w:pStyle w:val="Hjelpetekst"/>
            </w:pPr>
            <w:r>
              <w:t>• Føles det trygt og sikkert</w:t>
            </w:r>
          </w:p>
          <w:p w:rsidR="004C48F2" w:rsidRDefault="004C48F2" w:rsidP="007737D6">
            <w:pPr>
              <w:pStyle w:val="Hjelpetekst"/>
            </w:pPr>
            <w:r>
              <w:t>• Hvordan vil det bli vedlikeholdt</w:t>
            </w:r>
          </w:p>
          <w:p w:rsidR="004C48F2" w:rsidRDefault="004C48F2" w:rsidP="007737D6">
            <w:pPr>
              <w:pStyle w:val="Hjelpetekst"/>
            </w:pPr>
            <w:r>
              <w:t>• Beboerne har et eierforhold til uteområdet</w:t>
            </w:r>
          </w:p>
          <w:p w:rsidR="004C48F2" w:rsidRDefault="004C48F2" w:rsidP="007737D6">
            <w:pPr>
              <w:pStyle w:val="Hjelpetekst"/>
            </w:pPr>
            <w:r>
              <w:t>• Det har gode gangforbindelser til nærmiljøet</w:t>
            </w:r>
          </w:p>
        </w:tc>
      </w:tr>
    </w:tbl>
    <w:p w:rsidR="007737D6" w:rsidRDefault="007737D6" w:rsidP="00AC5FF1">
      <w:pPr>
        <w:pStyle w:val="Hjelpetekst"/>
      </w:pPr>
    </w:p>
    <w:p w:rsidR="009A3D69" w:rsidRPr="00BF21E0" w:rsidRDefault="009A3D69" w:rsidP="00AC5FF1">
      <w:pPr>
        <w:pStyle w:val="Hjelpetekst"/>
      </w:pPr>
    </w:p>
    <w:p w:rsidR="00304D45" w:rsidRPr="00BF21E0" w:rsidRDefault="00304D45" w:rsidP="00304D45">
      <w:pPr>
        <w:pStyle w:val="Overskrift2"/>
      </w:pPr>
      <w:r w:rsidRPr="00BF21E0">
        <w:t>Kulturminner og kulturmiljø</w:t>
      </w:r>
      <w:bookmarkEnd w:id="152"/>
    </w:p>
    <w:p w:rsidR="00BF2CC0" w:rsidRPr="00BF21E0" w:rsidRDefault="00BF2CC0" w:rsidP="00BF2CC0">
      <w:pPr>
        <w:pStyle w:val="Hjelpetekst"/>
      </w:pPr>
      <w:r w:rsidRPr="00BF21E0">
        <w:t>Beskriv hvilke konsekvenser planforslaget har for kulturminnene som det er redegjort for un</w:t>
      </w:r>
      <w:r w:rsidR="002211AA">
        <w:t xml:space="preserve">der kapittel </w:t>
      </w:r>
      <w:hyperlink w:anchor="_Kulturminner_og_kulturmiljø" w:history="1">
        <w:r w:rsidR="002211AA" w:rsidRPr="00AC5FF1">
          <w:rPr>
            <w:rStyle w:val="Hyperkobling"/>
          </w:rPr>
          <w:t>3.4</w:t>
        </w:r>
      </w:hyperlink>
      <w:r w:rsidR="00057E43">
        <w:t>, for eksempel</w:t>
      </w:r>
      <w:r w:rsidRPr="00BF21E0">
        <w:t xml:space="preserve"> </w:t>
      </w:r>
      <w:r w:rsidR="002211AA" w:rsidRPr="00BF21E0">
        <w:t>rivning</w:t>
      </w:r>
      <w:r w:rsidR="00057E43">
        <w:t xml:space="preserve">, </w:t>
      </w:r>
      <w:r w:rsidRPr="00BF21E0">
        <w:t>bev</w:t>
      </w:r>
      <w:r w:rsidR="00057E43">
        <w:t xml:space="preserve">aring, </w:t>
      </w:r>
      <w:r w:rsidR="002211AA">
        <w:t>forringelse.</w:t>
      </w:r>
      <w:r w:rsidR="0009309E">
        <w:t xml:space="preserve"> </w:t>
      </w:r>
      <w:r w:rsidR="00190435">
        <w:t>Bidrar planforslaget til å ivareta og styrke historisk særpreg og identitetsskapende bygningsmiljø, kulturminner og/eller landskap?</w:t>
      </w:r>
    </w:p>
    <w:p w:rsidR="00F63E96" w:rsidRPr="00BF21E0" w:rsidRDefault="00F63E96" w:rsidP="00BF2CC0"/>
    <w:p w:rsidR="00F63E96" w:rsidRDefault="00F63E96" w:rsidP="00EB0A65">
      <w:pPr>
        <w:pStyle w:val="Overskrift2"/>
      </w:pPr>
      <w:r w:rsidRPr="00BF21E0">
        <w:t>Blågrønne verdier og infrastruktur</w:t>
      </w:r>
    </w:p>
    <w:p w:rsidR="00AA2953" w:rsidRDefault="00AA2953" w:rsidP="00AA2953">
      <w:pPr>
        <w:pStyle w:val="Hjelpetekst"/>
      </w:pPr>
      <w:r>
        <w:t>Gjør rede for konsekvenser for naturmangfold og blågrønne strukturer.</w:t>
      </w:r>
    </w:p>
    <w:p w:rsidR="00850641" w:rsidRDefault="00850641" w:rsidP="00AA2953">
      <w:pPr>
        <w:pStyle w:val="Hjelpetekst"/>
      </w:pPr>
      <w:r>
        <w:t xml:space="preserve">Redegjør </w:t>
      </w:r>
      <w:r w:rsidR="00162B17">
        <w:t xml:space="preserve">for prosjektets blågrønne faktor </w:t>
      </w:r>
      <w:hyperlink r:id="rId32" w:history="1">
        <w:r>
          <w:rPr>
            <w:rStyle w:val="Hyperkobling"/>
          </w:rPr>
          <w:t>Blågrønn faktor</w:t>
        </w:r>
      </w:hyperlink>
      <w:r>
        <w:t xml:space="preserve"> </w:t>
      </w:r>
    </w:p>
    <w:p w:rsidR="00085060" w:rsidRPr="00AA2953" w:rsidRDefault="00085060" w:rsidP="00AA2953">
      <w:pPr>
        <w:pStyle w:val="Hjelpetekst"/>
      </w:pPr>
    </w:p>
    <w:p w:rsidR="00D43799" w:rsidRDefault="008C0887" w:rsidP="00D43799">
      <w:pPr>
        <w:pStyle w:val="Overskrift3"/>
      </w:pPr>
      <w:r w:rsidRPr="00BF21E0">
        <w:t>Sammenhengende blågrønn struktur</w:t>
      </w:r>
    </w:p>
    <w:p w:rsidR="002211AA" w:rsidRDefault="0009309E" w:rsidP="00190435">
      <w:pPr>
        <w:pStyle w:val="Hjelpetekst"/>
      </w:pPr>
      <w:r>
        <w:t xml:space="preserve">Konsekvenser for overordnede blågrønne forbindelser, økologiske korridorer, turstier, elver/bekker må omtales. </w:t>
      </w:r>
      <w:r w:rsidR="00190435">
        <w:t>Sikrer planforslaget at det avsette</w:t>
      </w:r>
      <w:r w:rsidR="00DB5886">
        <w:t>s</w:t>
      </w:r>
      <w:r w:rsidR="00190435">
        <w:t xml:space="preserve"> og opparbeides sammenhengende blå og grønn infrastruktur?</w:t>
      </w:r>
    </w:p>
    <w:p w:rsidR="00190435" w:rsidRPr="00BF21E0" w:rsidRDefault="00190435" w:rsidP="002211AA"/>
    <w:p w:rsidR="00D57268" w:rsidRDefault="00D57268" w:rsidP="0009309E">
      <w:pPr>
        <w:pStyle w:val="Overskrift3"/>
      </w:pPr>
      <w:bookmarkStart w:id="153" w:name="_Toc519058008"/>
      <w:bookmarkStart w:id="154" w:name="_Toc519057999"/>
      <w:r w:rsidRPr="00BF21E0">
        <w:t>Jordressurser</w:t>
      </w:r>
      <w:bookmarkEnd w:id="153"/>
    </w:p>
    <w:p w:rsidR="002211AA" w:rsidRPr="002211AA" w:rsidRDefault="002211AA" w:rsidP="002211AA"/>
    <w:bookmarkEnd w:id="154"/>
    <w:p w:rsidR="00304D45" w:rsidRPr="00BF21E0" w:rsidRDefault="00F63E96" w:rsidP="0009309E">
      <w:pPr>
        <w:pStyle w:val="Overskrift3"/>
      </w:pPr>
      <w:r w:rsidRPr="00BF21E0">
        <w:t>Naturmangfold</w:t>
      </w:r>
    </w:p>
    <w:p w:rsidR="00F63E96" w:rsidRPr="00BF21E0" w:rsidRDefault="001D2C5C" w:rsidP="00F63E96">
      <w:pPr>
        <w:pStyle w:val="Hjelpetekst"/>
      </w:pPr>
      <w:r>
        <w:t xml:space="preserve">Konsekvenser for: </w:t>
      </w:r>
      <w:r w:rsidR="00F63E96" w:rsidRPr="00BF21E0">
        <w:t>Naturverdier</w:t>
      </w:r>
      <w:r>
        <w:t>, b</w:t>
      </w:r>
      <w:r w:rsidR="00F63E96" w:rsidRPr="00BF21E0">
        <w:t>iologisk mangfold</w:t>
      </w:r>
      <w:r>
        <w:t>, v</w:t>
      </w:r>
      <w:r w:rsidR="00F63E96" w:rsidRPr="00BF21E0">
        <w:t>erdifull vegetasjon</w:t>
      </w:r>
      <w:r>
        <w:t>, v</w:t>
      </w:r>
      <w:r w:rsidR="00F63E96" w:rsidRPr="00BF21E0">
        <w:t>iltinteresser</w:t>
      </w:r>
      <w:r>
        <w:t>, økologiske funksjoner</w:t>
      </w:r>
    </w:p>
    <w:p w:rsidR="00BF2CC0" w:rsidRPr="00BF21E0" w:rsidRDefault="00BF2CC0" w:rsidP="002211AA"/>
    <w:p w:rsidR="009019C2" w:rsidRPr="00BF21E0" w:rsidRDefault="00304D45" w:rsidP="009019C2">
      <w:pPr>
        <w:pStyle w:val="Overskrift2"/>
      </w:pPr>
      <w:bookmarkStart w:id="155" w:name="_Toc519058000"/>
      <w:r w:rsidRPr="00BF21E0">
        <w:t>Rekreasjon</w:t>
      </w:r>
      <w:bookmarkEnd w:id="155"/>
      <w:r w:rsidR="009019C2" w:rsidRPr="00BF21E0">
        <w:t xml:space="preserve"> og friluftsliv</w:t>
      </w:r>
    </w:p>
    <w:p w:rsidR="00BF2CC0" w:rsidRPr="00BF21E0" w:rsidRDefault="001D2C5C" w:rsidP="000E2D58">
      <w:pPr>
        <w:pStyle w:val="Hjelpetekst"/>
      </w:pPr>
      <w:r>
        <w:t xml:space="preserve">Opplys om </w:t>
      </w:r>
      <w:r w:rsidR="00BF2CC0" w:rsidRPr="00BF21E0">
        <w:t>tiltaket for øvrig påvirker area</w:t>
      </w:r>
      <w:r>
        <w:t>l</w:t>
      </w:r>
      <w:r w:rsidR="00190435">
        <w:t xml:space="preserve"> og allmennhetens tilgang til friluftsområder</w:t>
      </w:r>
      <w:r>
        <w:t>, hundremeters</w:t>
      </w:r>
      <w:r w:rsidR="00BF2CC0" w:rsidRPr="00BF21E0">
        <w:t xml:space="preserve">skog, </w:t>
      </w:r>
      <w:proofErr w:type="spellStart"/>
      <w:r w:rsidR="00BF2CC0" w:rsidRPr="00BF21E0">
        <w:t>grøntdrag</w:t>
      </w:r>
      <w:proofErr w:type="spellEnd"/>
      <w:r w:rsidR="00BF2CC0" w:rsidRPr="00BF21E0">
        <w:t>, buffersoner, vegetasj</w:t>
      </w:r>
      <w:r>
        <w:t>onsbelter langs vassdra</w:t>
      </w:r>
      <w:r w:rsidR="00190435">
        <w:t>g, vilt-trek</w:t>
      </w:r>
      <w:r w:rsidR="001031E5">
        <w:t>k</w:t>
      </w:r>
      <w:r w:rsidR="00190435">
        <w:t xml:space="preserve">, strandsone etc. </w:t>
      </w:r>
    </w:p>
    <w:p w:rsidR="002E06B5" w:rsidRPr="00BF21E0" w:rsidRDefault="002E06B5" w:rsidP="00BF2CC0"/>
    <w:p w:rsidR="008803ED" w:rsidRPr="00BF21E0" w:rsidRDefault="008803ED" w:rsidP="008803ED">
      <w:pPr>
        <w:pStyle w:val="Overskrift2"/>
      </w:pPr>
      <w:bookmarkStart w:id="156" w:name="_Toc519058002"/>
      <w:r w:rsidRPr="00BF21E0">
        <w:t>Sosial infrastruktur</w:t>
      </w:r>
    </w:p>
    <w:p w:rsidR="00A51909" w:rsidRPr="00BF21E0" w:rsidRDefault="00A51909" w:rsidP="0009309E">
      <w:pPr>
        <w:pStyle w:val="Overskrift3"/>
      </w:pPr>
      <w:r w:rsidRPr="00BF21E0">
        <w:t>Skole og barnehage</w:t>
      </w:r>
    </w:p>
    <w:p w:rsidR="00D57268" w:rsidRPr="00BF21E0" w:rsidRDefault="00D57268" w:rsidP="00D57268">
      <w:pPr>
        <w:pStyle w:val="Hjelpetekst"/>
      </w:pPr>
      <w:r w:rsidRPr="00BF21E0">
        <w:t>Oppgi om der er tilstrek</w:t>
      </w:r>
      <w:r w:rsidR="001031E5">
        <w:t>kelig skolekapasitet til å ta i</w:t>
      </w:r>
      <w:r w:rsidRPr="00BF21E0">
        <w:t>mot utbyggingen, og om det er behov for tiltak på skoleveg (jf. beskrivelsen av planområdet).</w:t>
      </w:r>
    </w:p>
    <w:p w:rsidR="00D57268" w:rsidRPr="00BF21E0" w:rsidRDefault="00D57268" w:rsidP="00D57268">
      <w:pPr>
        <w:pStyle w:val="Hjelpetekst"/>
      </w:pPr>
      <w:r w:rsidRPr="00BF21E0">
        <w:t>Oppgi om det er tilstre</w:t>
      </w:r>
      <w:r w:rsidR="00BF21E0">
        <w:t>kkelig barnehagedekning</w:t>
      </w:r>
      <w:r w:rsidR="002A1CD2">
        <w:t>.</w:t>
      </w:r>
      <w:r w:rsidR="001C480F">
        <w:br/>
      </w:r>
      <w:r w:rsidR="002A1CD2">
        <w:t>Behovet for areal til ba</w:t>
      </w:r>
      <w:r w:rsidR="004D08EE">
        <w:t>rnehage og skole skal vurderes,</w:t>
      </w:r>
    </w:p>
    <w:p w:rsidR="00E62DB7" w:rsidRPr="00BF21E0" w:rsidRDefault="00E62DB7" w:rsidP="00E62DB7"/>
    <w:p w:rsidR="008803ED" w:rsidRPr="00BF21E0" w:rsidRDefault="008803ED" w:rsidP="0009309E">
      <w:pPr>
        <w:pStyle w:val="Overskrift3"/>
      </w:pPr>
      <w:r w:rsidRPr="00BF21E0">
        <w:t>Annen</w:t>
      </w:r>
      <w:r w:rsidR="00187E30" w:rsidRPr="00BF21E0">
        <w:t xml:space="preserve"> sosial infrastruktur</w:t>
      </w:r>
    </w:p>
    <w:p w:rsidR="0021010B" w:rsidRPr="00BF21E0" w:rsidRDefault="0021010B" w:rsidP="0021010B">
      <w:pPr>
        <w:pStyle w:val="Hjelpetekst"/>
      </w:pPr>
      <w:r w:rsidRPr="00BF21E0">
        <w:t>Beskriv hvilke konsekvenser planforslaget har på andre servicetilbudet i området, herun</w:t>
      </w:r>
      <w:r w:rsidR="00AD6824" w:rsidRPr="00BF21E0">
        <w:t xml:space="preserve">der om nye behov utløses eller </w:t>
      </w:r>
      <w:r w:rsidRPr="00BF21E0">
        <w:t>om eksisterende tilbud reduseres som resultat av planforslaget.</w:t>
      </w:r>
      <w:r w:rsidR="00AD6824" w:rsidRPr="00BF21E0">
        <w:t xml:space="preserve"> Andre servicetilbud kan være </w:t>
      </w:r>
      <w:r w:rsidRPr="00BF21E0">
        <w:t>kollektivtransport, dagligvarebutikker, idrettsanlegg etc.</w:t>
      </w:r>
      <w:r w:rsidR="001C480F">
        <w:br/>
      </w:r>
      <w:r w:rsidR="002A1CD2">
        <w:t>Behovet for areal til idrett skal</w:t>
      </w:r>
      <w:r w:rsidR="004D08EE">
        <w:t xml:space="preserve"> vurderes, </w:t>
      </w:r>
    </w:p>
    <w:p w:rsidR="00AD6824" w:rsidRPr="00BF21E0" w:rsidRDefault="00AD6824" w:rsidP="00AD6824"/>
    <w:p w:rsidR="00304D45" w:rsidRPr="00BF21E0" w:rsidRDefault="00304D45" w:rsidP="00304D45">
      <w:pPr>
        <w:pStyle w:val="Overskrift2"/>
      </w:pPr>
      <w:bookmarkStart w:id="157" w:name="_Toc519058003"/>
      <w:bookmarkEnd w:id="156"/>
      <w:r w:rsidRPr="00BF21E0">
        <w:t>Barn</w:t>
      </w:r>
      <w:r w:rsidR="006760FB" w:rsidRPr="00BF21E0">
        <w:t xml:space="preserve"> og unge</w:t>
      </w:r>
      <w:r w:rsidRPr="00BF21E0">
        <w:t>s interesser</w:t>
      </w:r>
      <w:bookmarkEnd w:id="157"/>
    </w:p>
    <w:p w:rsidR="0012623F" w:rsidRDefault="00AD6824" w:rsidP="00BC1A19">
      <w:pPr>
        <w:pStyle w:val="Hjelpetekst"/>
      </w:pPr>
      <w:r w:rsidRPr="00BF21E0">
        <w:t xml:space="preserve">Gjør rede for om </w:t>
      </w:r>
      <w:r w:rsidR="002E06B5" w:rsidRPr="00BF21E0">
        <w:t>tiltaket legger beslag på, eller påvirker, arealer som er avsatt til el</w:t>
      </w:r>
      <w:r w:rsidR="00DD1AD8">
        <w:t>ler i bruk av barn- og unge (jf</w:t>
      </w:r>
      <w:r w:rsidR="002E06B5" w:rsidRPr="00BF21E0">
        <w:t>. RPR for barn og unges int</w:t>
      </w:r>
      <w:r w:rsidR="004A376B" w:rsidRPr="00BF21E0">
        <w:t>eresser i planleggingen), og ev</w:t>
      </w:r>
      <w:r w:rsidR="0063162A">
        <w:t>entuelle</w:t>
      </w:r>
      <w:r w:rsidRPr="00BF21E0">
        <w:t xml:space="preserve"> avbøtende tiltak (for eksempel</w:t>
      </w:r>
      <w:r w:rsidR="002E06B5" w:rsidRPr="00BF21E0">
        <w:t xml:space="preserve"> erstatningsarealer).</w:t>
      </w:r>
      <w:r w:rsidR="00AA2953">
        <w:t xml:space="preserve"> </w:t>
      </w:r>
      <w:r w:rsidR="0017242F">
        <w:t>Vis at erstatningsarealene har minst tilsvarende størrelse, kvalitet og bruksmuligheter, er tilpasset aktuelle aldersgruppers behov, ligger i gangavstand og har trygg og god tilgjengelighet, er sikret og er tilgjengelig til rett tidspunkt.</w:t>
      </w:r>
    </w:p>
    <w:p w:rsidR="0012623F" w:rsidRDefault="0012623F" w:rsidP="0012623F">
      <w:pPr>
        <w:rPr>
          <w:color w:val="808080"/>
          <w:sz w:val="20"/>
        </w:rPr>
      </w:pPr>
    </w:p>
    <w:p w:rsidR="00C976D0" w:rsidRPr="001C1E0A" w:rsidRDefault="00C976D0" w:rsidP="00C976D0">
      <w:pPr>
        <w:rPr>
          <w:b/>
          <w:bCs/>
          <w:color w:val="808080"/>
          <w:sz w:val="20"/>
        </w:rPr>
      </w:pPr>
      <w:r w:rsidRPr="001C1E0A">
        <w:rPr>
          <w:b/>
          <w:bCs/>
          <w:color w:val="808080"/>
          <w:sz w:val="20"/>
        </w:rPr>
        <w:t>I forhold til lekeplasser er det viktig å huske på:</w:t>
      </w:r>
    </w:p>
    <w:p w:rsidR="00C976D0" w:rsidRPr="001C1E0A" w:rsidRDefault="00C976D0" w:rsidP="00C976D0">
      <w:pPr>
        <w:rPr>
          <w:color w:val="808080"/>
          <w:sz w:val="20"/>
        </w:rPr>
      </w:pPr>
      <w:r w:rsidRPr="001C1E0A">
        <w:rPr>
          <w:color w:val="808080"/>
          <w:sz w:val="20"/>
        </w:rPr>
        <w:t>Redegjør for hvordan tiltaket forholder seg til kommuneplanens bestemmelse § 20, 20.1 og plan- og bygningsloven § 11.9</w:t>
      </w:r>
      <w:r>
        <w:rPr>
          <w:color w:val="808080"/>
          <w:sz w:val="20"/>
        </w:rPr>
        <w:t xml:space="preserve"> nr.6 vedørende funksjons- og</w:t>
      </w:r>
      <w:r w:rsidRPr="001C1E0A">
        <w:rPr>
          <w:color w:val="808080"/>
          <w:sz w:val="20"/>
        </w:rPr>
        <w:t xml:space="preserve"> kvalitetskrav til </w:t>
      </w:r>
      <w:r>
        <w:rPr>
          <w:color w:val="808080"/>
          <w:sz w:val="20"/>
        </w:rPr>
        <w:t>områdelekeplass og kvartalslekeplasser</w:t>
      </w:r>
      <w:r w:rsidRPr="001C1E0A">
        <w:rPr>
          <w:color w:val="808080"/>
          <w:sz w:val="20"/>
        </w:rPr>
        <w:t>. Beskriv hvor stor lekeplass som utløses av tiltaket og hvordan denne tenkes møblert med lekeapparater og sittegrupper for voksne og eldre.</w:t>
      </w:r>
    </w:p>
    <w:p w:rsidR="002E06B5" w:rsidRPr="00BF21E0" w:rsidRDefault="00975F97" w:rsidP="00BC1A19">
      <w:pPr>
        <w:pStyle w:val="Hjelpetekst"/>
      </w:pPr>
      <w:r>
        <w:br/>
        <w:t>Det må også gjøres rede for barn og unges medvirkning i planprosessen.</w:t>
      </w:r>
      <w:r>
        <w:br/>
      </w:r>
      <w:r w:rsidR="00AA2953">
        <w:t xml:space="preserve">Vis hvordan arealbehov for barn </w:t>
      </w:r>
      <w:r w:rsidR="004D08EE">
        <w:t>og unges aktiviteter er vurdert.</w:t>
      </w:r>
    </w:p>
    <w:p w:rsidR="00AD6824" w:rsidRPr="00BF21E0" w:rsidRDefault="00AD6824" w:rsidP="00AD6824"/>
    <w:p w:rsidR="00D57268" w:rsidRPr="00BF21E0" w:rsidRDefault="00F25A62" w:rsidP="00D57268">
      <w:pPr>
        <w:pStyle w:val="Overskrift2"/>
      </w:pPr>
      <w:bookmarkStart w:id="158" w:name="_Toc519058005"/>
      <w:r w:rsidRPr="00BF21E0">
        <w:t>Samferdsel</w:t>
      </w:r>
      <w:r w:rsidR="001031E5">
        <w:t xml:space="preserve"> og </w:t>
      </w:r>
      <w:r w:rsidR="00A434D5" w:rsidRPr="00BF21E0">
        <w:t>mobilitet</w:t>
      </w:r>
    </w:p>
    <w:p w:rsidR="00AD6824" w:rsidRPr="00BF21E0" w:rsidRDefault="001031E5" w:rsidP="00AD6824">
      <w:pPr>
        <w:pStyle w:val="Hjelpetekst"/>
      </w:pPr>
      <w:r>
        <w:t xml:space="preserve">Hvilken trafikal forbedring eller </w:t>
      </w:r>
      <w:r w:rsidR="00AD6824" w:rsidRPr="00BF21E0">
        <w:t>forverring planforslaget vil kunne føre til i planområdet og nærområdet:</w:t>
      </w:r>
    </w:p>
    <w:p w:rsidR="000F02E3" w:rsidRPr="00BF21E0" w:rsidRDefault="0081035C" w:rsidP="0009309E">
      <w:pPr>
        <w:pStyle w:val="Overskrift3"/>
      </w:pPr>
      <w:r>
        <w:t>V</w:t>
      </w:r>
      <w:r w:rsidRPr="00BF21E0">
        <w:t>eg</w:t>
      </w:r>
      <w:r>
        <w:t xml:space="preserve"> og atkomst</w:t>
      </w:r>
    </w:p>
    <w:p w:rsidR="00AD6824" w:rsidRPr="00BF21E0" w:rsidRDefault="001031E5" w:rsidP="00AD6824">
      <w:pPr>
        <w:pStyle w:val="Hjelpetekst"/>
      </w:pPr>
      <w:r>
        <w:t>Standard, kapasitet, sikkerhet</w:t>
      </w:r>
    </w:p>
    <w:p w:rsidR="00AD6824" w:rsidRDefault="001031E5" w:rsidP="00AD6824">
      <w:pPr>
        <w:pStyle w:val="Hjelpetekst"/>
      </w:pPr>
      <w:r>
        <w:t>Trafikkøkning eller -</w:t>
      </w:r>
      <w:r w:rsidR="00AD6824" w:rsidRPr="00BF21E0">
        <w:t>reduksjon</w:t>
      </w:r>
    </w:p>
    <w:p w:rsidR="004D08EE" w:rsidRPr="00BF21E0" w:rsidRDefault="0063162A" w:rsidP="00AD6824">
      <w:pPr>
        <w:pStyle w:val="Hjelpetekst"/>
      </w:pPr>
      <w:r>
        <w:t>Fremkommelighet for buss og ut</w:t>
      </w:r>
      <w:r w:rsidR="004D08EE">
        <w:t>rykningskjøretøy skal vurderes.</w:t>
      </w:r>
    </w:p>
    <w:p w:rsidR="00AD6824" w:rsidRPr="00BF21E0" w:rsidRDefault="00AD6824" w:rsidP="00AD6824"/>
    <w:p w:rsidR="00AD6824" w:rsidRPr="00BF21E0" w:rsidRDefault="00A434D5" w:rsidP="0009309E">
      <w:pPr>
        <w:pStyle w:val="Overskrift3"/>
      </w:pPr>
      <w:r w:rsidRPr="00BF21E0">
        <w:t>Parkering</w:t>
      </w:r>
    </w:p>
    <w:p w:rsidR="00AD6824" w:rsidRPr="00BF21E0" w:rsidRDefault="00AD6824" w:rsidP="00AD6824"/>
    <w:p w:rsidR="00A97D76" w:rsidRPr="00BF21E0" w:rsidRDefault="00A97D76" w:rsidP="0009309E">
      <w:pPr>
        <w:pStyle w:val="Overskrift3"/>
      </w:pPr>
      <w:r w:rsidRPr="00BF21E0">
        <w:t>Trafikksikkerhet</w:t>
      </w:r>
    </w:p>
    <w:p w:rsidR="00AD6824" w:rsidRPr="00BF21E0" w:rsidRDefault="00AD6824" w:rsidP="00AD6824"/>
    <w:p w:rsidR="000F02E3" w:rsidRPr="00BF21E0" w:rsidRDefault="000F02E3" w:rsidP="0009309E">
      <w:pPr>
        <w:pStyle w:val="Overskrift3"/>
      </w:pPr>
      <w:r w:rsidRPr="00BF21E0">
        <w:t>Kollektivtilbud</w:t>
      </w:r>
    </w:p>
    <w:p w:rsidR="00AD6824" w:rsidRDefault="0063162A" w:rsidP="0081035C">
      <w:pPr>
        <w:pStyle w:val="Hjelpetekst"/>
      </w:pPr>
      <w:r>
        <w:t>Gjør rede hvordan behov for areal til</w:t>
      </w:r>
      <w:r w:rsidR="004D08EE">
        <w:t xml:space="preserve"> kollektivtransport er vurdert.</w:t>
      </w:r>
    </w:p>
    <w:p w:rsidR="0063162A" w:rsidRPr="00BF21E0" w:rsidRDefault="0063162A" w:rsidP="00AD6824"/>
    <w:p w:rsidR="000F02E3" w:rsidRPr="00BF21E0" w:rsidRDefault="0081035C" w:rsidP="0009309E">
      <w:pPr>
        <w:pStyle w:val="Overskrift3"/>
      </w:pPr>
      <w:r>
        <w:t>Sykkel og gange</w:t>
      </w:r>
    </w:p>
    <w:p w:rsidR="00D57268" w:rsidRDefault="0023451C" w:rsidP="0023451C">
      <w:pPr>
        <w:pStyle w:val="Hjelpetekst"/>
      </w:pPr>
      <w:r>
        <w:t>Beskriv hvordan planforslaget påvirker forholdene for gående</w:t>
      </w:r>
      <w:r w:rsidR="0081035C">
        <w:t xml:space="preserve"> og syklende</w:t>
      </w:r>
      <w:r>
        <w:t>: fortau, stier, snarveger,</w:t>
      </w:r>
      <w:r w:rsidR="0081035C">
        <w:t xml:space="preserve"> sykkelveger</w:t>
      </w:r>
      <w:r>
        <w:t xml:space="preserve"> etc</w:t>
      </w:r>
      <w:r w:rsidR="00345806">
        <w:t>.</w:t>
      </w:r>
    </w:p>
    <w:p w:rsidR="0023451C" w:rsidRPr="00BF21E0" w:rsidRDefault="0023451C" w:rsidP="00D57268"/>
    <w:p w:rsidR="00D57268" w:rsidRPr="00BF21E0" w:rsidRDefault="00D57268" w:rsidP="00D57268">
      <w:pPr>
        <w:pStyle w:val="Overskrift2"/>
      </w:pPr>
      <w:bookmarkStart w:id="159" w:name="_Toc519058010"/>
      <w:r w:rsidRPr="00BF21E0">
        <w:t>Vann</w:t>
      </w:r>
      <w:r w:rsidR="00EF47B2" w:rsidRPr="00BF21E0">
        <w:t>forsyning</w:t>
      </w:r>
      <w:r w:rsidRPr="00BF21E0">
        <w:t xml:space="preserve"> og avløp</w:t>
      </w:r>
      <w:bookmarkEnd w:id="159"/>
    </w:p>
    <w:p w:rsidR="00D57268" w:rsidRPr="00BF21E0" w:rsidRDefault="00D57268" w:rsidP="00D57268">
      <w:pPr>
        <w:pStyle w:val="Hjelpetekst"/>
      </w:pPr>
      <w:r w:rsidRPr="00BF21E0">
        <w:t>Beskriv behov for tiltak i tilstø</w:t>
      </w:r>
      <w:r w:rsidR="0023451C">
        <w:t xml:space="preserve">tende offentlig ledningsnett og </w:t>
      </w:r>
      <w:r w:rsidR="00A8461A" w:rsidRPr="00BF21E0">
        <w:t>veg</w:t>
      </w:r>
      <w:r w:rsidRPr="00BF21E0">
        <w:t xml:space="preserve">anlegg som følge av planforslaget. </w:t>
      </w:r>
    </w:p>
    <w:p w:rsidR="00D57268" w:rsidRDefault="00D57268" w:rsidP="00F25A62">
      <w:pPr>
        <w:pStyle w:val="Hjelpetekst"/>
      </w:pPr>
      <w:r w:rsidRPr="00BF21E0">
        <w:t>Gjør rede for om planforsla</w:t>
      </w:r>
      <w:r w:rsidR="0023451C">
        <w:t xml:space="preserve">get utløser behov for omlegging eller </w:t>
      </w:r>
      <w:r w:rsidRPr="00BF21E0">
        <w:t>nyanlegg.</w:t>
      </w:r>
    </w:p>
    <w:p w:rsidR="00201CC0" w:rsidRPr="00BF21E0" w:rsidRDefault="00201CC0" w:rsidP="00F25A62">
      <w:pPr>
        <w:pStyle w:val="Hjelpetekst"/>
      </w:pPr>
      <w:r>
        <w:t>Konsekvenser/virkninger for overvann.</w:t>
      </w:r>
    </w:p>
    <w:p w:rsidR="00AD6824" w:rsidRPr="00BF21E0" w:rsidRDefault="00AD6824" w:rsidP="00D57268"/>
    <w:p w:rsidR="00D57268" w:rsidRDefault="00D57268" w:rsidP="00D57268">
      <w:pPr>
        <w:pStyle w:val="Overskrift2"/>
      </w:pPr>
      <w:bookmarkStart w:id="160" w:name="_Toc519058006"/>
      <w:r w:rsidRPr="00BF21E0">
        <w:t>Energi</w:t>
      </w:r>
      <w:bookmarkEnd w:id="160"/>
      <w:r w:rsidR="00F25A62" w:rsidRPr="00BF21E0">
        <w:t xml:space="preserve"> og klima</w:t>
      </w:r>
    </w:p>
    <w:p w:rsidR="00201CC0" w:rsidRPr="00201CC0" w:rsidRDefault="008E27DF" w:rsidP="008E27DF">
      <w:pPr>
        <w:pStyle w:val="Hjelpetekst"/>
      </w:pPr>
      <w:r>
        <w:t>Dersom det er gjennomført klimagassberegninger, trekkes konklusjonene fram her</w:t>
      </w:r>
    </w:p>
    <w:p w:rsidR="00AD6824" w:rsidRPr="00BF21E0" w:rsidRDefault="00AD6824" w:rsidP="00D57268"/>
    <w:p w:rsidR="00304D45" w:rsidRPr="00BF21E0" w:rsidRDefault="00304D45" w:rsidP="00304D45">
      <w:pPr>
        <w:pStyle w:val="Overskrift2"/>
      </w:pPr>
      <w:r w:rsidRPr="00BF21E0">
        <w:t>Universell</w:t>
      </w:r>
      <w:bookmarkEnd w:id="158"/>
      <w:r w:rsidR="000F7CB6" w:rsidRPr="00BF21E0">
        <w:t xml:space="preserve"> utforming</w:t>
      </w:r>
    </w:p>
    <w:p w:rsidR="00AD6824" w:rsidRPr="00BF21E0" w:rsidRDefault="00AD6824" w:rsidP="00BF2CC0"/>
    <w:p w:rsidR="00304D45" w:rsidRPr="00BF21E0" w:rsidRDefault="00304D45" w:rsidP="00304D45">
      <w:pPr>
        <w:pStyle w:val="Overskrift2"/>
      </w:pPr>
      <w:bookmarkStart w:id="161" w:name="_Toc519058007"/>
      <w:r w:rsidRPr="00BF21E0">
        <w:t>R</w:t>
      </w:r>
      <w:bookmarkEnd w:id="161"/>
      <w:r w:rsidR="00F16293" w:rsidRPr="00BF21E0">
        <w:t>isiko og sårbarhet</w:t>
      </w:r>
      <w:r w:rsidR="00F83946" w:rsidRPr="00BF21E0">
        <w:t xml:space="preserve"> – konsekvenser</w:t>
      </w:r>
    </w:p>
    <w:p w:rsidR="002E06B5" w:rsidRPr="00BF21E0" w:rsidRDefault="002E06B5" w:rsidP="00BF2CC0">
      <w:pPr>
        <w:pStyle w:val="Hjelpetekst"/>
      </w:pPr>
      <w:r w:rsidRPr="00BF21E0">
        <w:t>Redegjør for om planforslaget vil endre</w:t>
      </w:r>
      <w:r w:rsidR="00AD6824" w:rsidRPr="00BF21E0">
        <w:t>:</w:t>
      </w:r>
    </w:p>
    <w:p w:rsidR="00304D45" w:rsidRPr="00BF21E0" w:rsidRDefault="00304D45" w:rsidP="00C555C6">
      <w:pPr>
        <w:pStyle w:val="Hjelpetekst"/>
        <w:numPr>
          <w:ilvl w:val="0"/>
          <w:numId w:val="6"/>
        </w:numPr>
      </w:pPr>
      <w:r w:rsidRPr="00BF21E0">
        <w:t>Rasfare</w:t>
      </w:r>
    </w:p>
    <w:p w:rsidR="00304D45" w:rsidRPr="00BF21E0" w:rsidRDefault="00304D45" w:rsidP="00C555C6">
      <w:pPr>
        <w:pStyle w:val="Hjelpetekst"/>
        <w:numPr>
          <w:ilvl w:val="0"/>
          <w:numId w:val="6"/>
        </w:numPr>
      </w:pPr>
      <w:r w:rsidRPr="00BF21E0">
        <w:t>Flomfare</w:t>
      </w:r>
    </w:p>
    <w:p w:rsidR="00304D45" w:rsidRPr="00BF21E0" w:rsidRDefault="00304D45" w:rsidP="00C555C6">
      <w:pPr>
        <w:pStyle w:val="Hjelpetekst"/>
        <w:numPr>
          <w:ilvl w:val="0"/>
          <w:numId w:val="6"/>
        </w:numPr>
      </w:pPr>
      <w:r w:rsidRPr="00BF21E0">
        <w:t>Vind</w:t>
      </w:r>
    </w:p>
    <w:p w:rsidR="00304D45" w:rsidRPr="00BF21E0" w:rsidRDefault="00304D45" w:rsidP="00C555C6">
      <w:pPr>
        <w:pStyle w:val="Hjelpetekst"/>
        <w:numPr>
          <w:ilvl w:val="0"/>
          <w:numId w:val="6"/>
        </w:numPr>
      </w:pPr>
      <w:r w:rsidRPr="00BF21E0">
        <w:t>Støy</w:t>
      </w:r>
    </w:p>
    <w:p w:rsidR="00304D45" w:rsidRPr="00BF21E0" w:rsidRDefault="00304D45" w:rsidP="00C555C6">
      <w:pPr>
        <w:pStyle w:val="Hjelpetekst"/>
        <w:numPr>
          <w:ilvl w:val="0"/>
          <w:numId w:val="6"/>
        </w:numPr>
      </w:pPr>
      <w:r w:rsidRPr="00BF21E0">
        <w:t>Luftforurensning</w:t>
      </w:r>
    </w:p>
    <w:p w:rsidR="00304D45" w:rsidRPr="00BF21E0" w:rsidRDefault="00304D45" w:rsidP="00C555C6">
      <w:pPr>
        <w:pStyle w:val="Hjelpetekst"/>
        <w:numPr>
          <w:ilvl w:val="0"/>
          <w:numId w:val="6"/>
        </w:numPr>
      </w:pPr>
      <w:r w:rsidRPr="00BF21E0">
        <w:t>Forurensning i grunnen</w:t>
      </w:r>
    </w:p>
    <w:p w:rsidR="00304D45" w:rsidRPr="00BF21E0" w:rsidRDefault="00304D45" w:rsidP="00C555C6">
      <w:pPr>
        <w:pStyle w:val="Hjelpetekst"/>
        <w:numPr>
          <w:ilvl w:val="0"/>
          <w:numId w:val="6"/>
        </w:numPr>
      </w:pPr>
      <w:r w:rsidRPr="00BF21E0">
        <w:t>Beredskap og ulykkesrisiko</w:t>
      </w:r>
    </w:p>
    <w:p w:rsidR="00BF2CC0" w:rsidRPr="00BF21E0" w:rsidRDefault="00932425" w:rsidP="00C555C6">
      <w:pPr>
        <w:pStyle w:val="Hjelpetekst"/>
        <w:numPr>
          <w:ilvl w:val="0"/>
          <w:numId w:val="6"/>
        </w:numPr>
      </w:pPr>
      <w:r>
        <w:t>Andre relevante ROS-</w:t>
      </w:r>
      <w:r w:rsidR="00BF2CC0" w:rsidRPr="00BF21E0">
        <w:t>tema</w:t>
      </w:r>
      <w:r w:rsidR="001C480F">
        <w:br/>
      </w:r>
    </w:p>
    <w:p w:rsidR="001C480F" w:rsidRDefault="00304D45" w:rsidP="00BF2CC0">
      <w:pPr>
        <w:pStyle w:val="Hjelpetekst"/>
      </w:pPr>
      <w:r w:rsidRPr="00BF21E0">
        <w:t xml:space="preserve">Endringer som følge av planen, samme tema behandles som i beskrivelse </w:t>
      </w:r>
      <w:r w:rsidR="004A376B" w:rsidRPr="00BF21E0">
        <w:t>av planområdet i tillegg til ev</w:t>
      </w:r>
      <w:r w:rsidR="0063162A">
        <w:t>entuelt</w:t>
      </w:r>
      <w:r w:rsidRPr="00BF21E0">
        <w:t xml:space="preserve"> nye tema som oppstår som følge av planleggingen</w:t>
      </w:r>
      <w:r w:rsidR="00AD6824" w:rsidRPr="00BF21E0">
        <w:t>.</w:t>
      </w:r>
      <w:r w:rsidR="001C480F">
        <w:t xml:space="preserve"> Redegjør for:</w:t>
      </w:r>
    </w:p>
    <w:p w:rsidR="001C480F" w:rsidRDefault="002A1CD2" w:rsidP="00BF2CC0">
      <w:pPr>
        <w:pStyle w:val="Hjelpetekst"/>
        <w:numPr>
          <w:ilvl w:val="0"/>
          <w:numId w:val="30"/>
        </w:numPr>
      </w:pPr>
      <w:r>
        <w:t>om masseutskifting kan ha</w:t>
      </w:r>
      <w:r w:rsidR="0023451C">
        <w:t xml:space="preserve"> </w:t>
      </w:r>
      <w:r>
        <w:t>påvirke</w:t>
      </w:r>
      <w:r w:rsidR="0023451C">
        <w:t xml:space="preserve"> ras</w:t>
      </w:r>
      <w:r>
        <w:t>-,</w:t>
      </w:r>
      <w:r w:rsidR="0081035C">
        <w:t xml:space="preserve"> </w:t>
      </w:r>
      <w:r w:rsidR="00BF2CC0" w:rsidRPr="00BF21E0">
        <w:t>flom</w:t>
      </w:r>
      <w:r>
        <w:t>- og erosjons</w:t>
      </w:r>
      <w:r w:rsidR="00BF2CC0" w:rsidRPr="00BF21E0">
        <w:t>far</w:t>
      </w:r>
      <w:r w:rsidR="001A730E">
        <w:t>e.</w:t>
      </w:r>
    </w:p>
    <w:p w:rsidR="001C480F" w:rsidRDefault="001C480F" w:rsidP="00BF2CC0">
      <w:pPr>
        <w:pStyle w:val="Hjelpetekst"/>
        <w:numPr>
          <w:ilvl w:val="0"/>
          <w:numId w:val="30"/>
        </w:numPr>
      </w:pPr>
      <w:r>
        <w:t>om tiltaket</w:t>
      </w:r>
      <w:r w:rsidR="00BF2CC0" w:rsidRPr="00BF21E0">
        <w:t xml:space="preserve"> kan medføre endringer i avrenningssituasjonen som kan skape flomfare i dette eller nærliggende områder</w:t>
      </w:r>
      <w:r w:rsidR="00AD6824" w:rsidRPr="00BF21E0">
        <w:t>.</w:t>
      </w:r>
    </w:p>
    <w:p w:rsidR="001C480F" w:rsidRDefault="0063162A" w:rsidP="00BF2CC0">
      <w:pPr>
        <w:pStyle w:val="Hjelpetekst"/>
        <w:numPr>
          <w:ilvl w:val="0"/>
          <w:numId w:val="30"/>
        </w:numPr>
      </w:pPr>
      <w:r w:rsidRPr="00BF21E0">
        <w:t>ev</w:t>
      </w:r>
      <w:r>
        <w:t>entuelle</w:t>
      </w:r>
      <w:r w:rsidR="004A376B" w:rsidRPr="00BF21E0">
        <w:t xml:space="preserve"> behov for </w:t>
      </w:r>
      <w:r w:rsidR="00BF2CC0" w:rsidRPr="00BF21E0">
        <w:t>tiltak i forhold til kraftledninger gjennom eller nær området</w:t>
      </w:r>
      <w:r w:rsidR="00AD6824" w:rsidRPr="00BF21E0">
        <w:t>.</w:t>
      </w:r>
    </w:p>
    <w:p w:rsidR="00BF2CC0" w:rsidRPr="00BF21E0" w:rsidRDefault="0063162A" w:rsidP="00BF2CC0">
      <w:pPr>
        <w:pStyle w:val="Hjelpetekst"/>
        <w:numPr>
          <w:ilvl w:val="0"/>
          <w:numId w:val="30"/>
        </w:numPr>
      </w:pPr>
      <w:r w:rsidRPr="00BF21E0">
        <w:t>ev</w:t>
      </w:r>
      <w:r>
        <w:t xml:space="preserve">entuelle </w:t>
      </w:r>
      <w:r w:rsidR="004A376B" w:rsidRPr="00BF21E0">
        <w:t>behov for</w:t>
      </w:r>
      <w:r w:rsidR="00BF2CC0" w:rsidRPr="00BF21E0">
        <w:t xml:space="preserve"> tiltak i forhold til lagring e</w:t>
      </w:r>
      <w:r w:rsidR="001031E5">
        <w:t xml:space="preserve">ller transport av farlig stoff eller </w:t>
      </w:r>
      <w:r w:rsidR="00BF2CC0" w:rsidRPr="00BF21E0">
        <w:t>gods</w:t>
      </w:r>
      <w:r w:rsidR="00AD6824" w:rsidRPr="00BF21E0">
        <w:t>.</w:t>
      </w:r>
    </w:p>
    <w:p w:rsidR="00BF2CC0" w:rsidRDefault="00AD6824" w:rsidP="00BF2CC0">
      <w:pPr>
        <w:pStyle w:val="Hjelpetekst"/>
      </w:pPr>
      <w:r w:rsidRPr="00BF21E0">
        <w:t>Dersom det</w:t>
      </w:r>
      <w:r w:rsidR="00BF2CC0" w:rsidRPr="00BF21E0">
        <w:t xml:space="preserve"> er utarbeidet egne rapporter om disse tema</w:t>
      </w:r>
      <w:r w:rsidRPr="00BF21E0">
        <w:t>e</w:t>
      </w:r>
      <w:r w:rsidR="00BF2CC0" w:rsidRPr="00BF21E0">
        <w:t>ne, trekk ut de viktigste opplysningene fra rapportene</w:t>
      </w:r>
      <w:r w:rsidR="002A1CD2">
        <w:t>.</w:t>
      </w:r>
    </w:p>
    <w:p w:rsidR="009B1651" w:rsidRDefault="009B1651" w:rsidP="00BF2CC0">
      <w:pPr>
        <w:pStyle w:val="Hjelpetekst"/>
      </w:pPr>
    </w:p>
    <w:p w:rsidR="009B1651" w:rsidRDefault="002D2830" w:rsidP="00BF2CC0">
      <w:pPr>
        <w:pStyle w:val="Hjelpetekst"/>
      </w:pPr>
      <w:hyperlink r:id="rId33" w:history="1">
        <w:r w:rsidR="009B1651">
          <w:rPr>
            <w:rStyle w:val="Hyperkobling"/>
          </w:rPr>
          <w:t>Metode for risiko- og sårbarhetsanalyse i planleggingen</w:t>
        </w:r>
      </w:hyperlink>
    </w:p>
    <w:p w:rsidR="00AD6824" w:rsidRPr="00BF21E0" w:rsidRDefault="00AD6824" w:rsidP="00AD6824"/>
    <w:p w:rsidR="00BF2CC0" w:rsidRPr="00BF21E0" w:rsidRDefault="0023451C" w:rsidP="00BF2CC0">
      <w:pPr>
        <w:pStyle w:val="Overskrift2"/>
      </w:pPr>
      <w:bookmarkStart w:id="162" w:name="_Toc519058013"/>
      <w:r>
        <w:t xml:space="preserve">Juridiske og </w:t>
      </w:r>
      <w:r w:rsidR="002E06B5" w:rsidRPr="00BF21E0">
        <w:t>ø</w:t>
      </w:r>
      <w:r w:rsidR="00304D45" w:rsidRPr="00BF21E0">
        <w:t>kono</w:t>
      </w:r>
      <w:r w:rsidR="00BF2CC0" w:rsidRPr="00BF21E0">
        <w:t>miske konsekvenser for kommunen</w:t>
      </w:r>
      <w:bookmarkEnd w:id="162"/>
    </w:p>
    <w:p w:rsidR="002E06B5" w:rsidRPr="00BF21E0" w:rsidRDefault="002E06B5" w:rsidP="005B5379">
      <w:pPr>
        <w:pStyle w:val="Hjelpetekst"/>
      </w:pPr>
      <w:r w:rsidRPr="00BF21E0">
        <w:t>Redegjør for om planforslaget kan utløse offentlig innløsningsplikt og/eller om det kan medføre ekspropriasjonstiltak for å gjennomføres.</w:t>
      </w:r>
    </w:p>
    <w:p w:rsidR="00AD6824" w:rsidRPr="00BF21E0" w:rsidRDefault="00AD6824" w:rsidP="00BF2CC0"/>
    <w:p w:rsidR="00BF2CC0" w:rsidRPr="00BF21E0" w:rsidRDefault="00304D45" w:rsidP="00BF2CC0">
      <w:pPr>
        <w:pStyle w:val="Overskrift2"/>
      </w:pPr>
      <w:bookmarkStart w:id="163" w:name="_Toc519058014"/>
      <w:r w:rsidRPr="00BF21E0">
        <w:t>Konsekvenser for nær</w:t>
      </w:r>
      <w:r w:rsidR="00BF2CC0" w:rsidRPr="00BF21E0">
        <w:t>ingsinteresser</w:t>
      </w:r>
      <w:bookmarkEnd w:id="163"/>
    </w:p>
    <w:p w:rsidR="002E06B5" w:rsidRPr="00BF21E0" w:rsidRDefault="002E06B5" w:rsidP="002E06B5">
      <w:pPr>
        <w:pStyle w:val="Hjelpetekst"/>
      </w:pPr>
      <w:r w:rsidRPr="00BF21E0">
        <w:t>Hvis landbruks- natur- og friluftsområder (LNF) blir omdisponert til annet formål skal næringsinteressene knyttet til landbruk beskrives.</w:t>
      </w:r>
    </w:p>
    <w:p w:rsidR="002E06B5" w:rsidRPr="00BF21E0" w:rsidRDefault="002E06B5" w:rsidP="005B5379">
      <w:pPr>
        <w:pStyle w:val="Hjelpetekst"/>
      </w:pPr>
      <w:r w:rsidRPr="00BF21E0">
        <w:t>Hvis områder som har vært i bruk eller er avsatt til næring omdisponeres til annet formål må konsekvensene for næringsinteressene beskrives. Kan gjelde ved oppstykking av større sammenhengende næringsområder, beslag av områder med god sjøtilknytning (kai) og/eller god tilknytnin</w:t>
      </w:r>
      <w:r w:rsidR="00A8461A" w:rsidRPr="00BF21E0">
        <w:t>g til hovedveg</w:t>
      </w:r>
      <w:r w:rsidRPr="00BF21E0">
        <w:t>systemet, nærhet til lærings-/forskningsinstitusjoner.</w:t>
      </w:r>
    </w:p>
    <w:p w:rsidR="00AD6824" w:rsidRPr="00BF21E0" w:rsidRDefault="00AD6824" w:rsidP="00BF2CC0"/>
    <w:p w:rsidR="00BF2CC0" w:rsidRPr="00BF21E0" w:rsidRDefault="00DE36FD" w:rsidP="00DE36FD">
      <w:pPr>
        <w:pStyle w:val="Overskrift2"/>
      </w:pPr>
      <w:bookmarkStart w:id="164" w:name="_Toc518971772"/>
      <w:bookmarkStart w:id="165" w:name="_Toc518971839"/>
      <w:r w:rsidRPr="00BF21E0">
        <w:t>Konsekvenser for nabo</w:t>
      </w:r>
      <w:r w:rsidR="00BF2CC0" w:rsidRPr="00BF21E0">
        <w:t>er</w:t>
      </w:r>
      <w:bookmarkEnd w:id="164"/>
      <w:bookmarkEnd w:id="165"/>
    </w:p>
    <w:p w:rsidR="009D3627" w:rsidRPr="00BF21E0" w:rsidRDefault="009D3627" w:rsidP="000E2D58">
      <w:pPr>
        <w:pStyle w:val="Hjelpetekst"/>
      </w:pPr>
      <w:r w:rsidRPr="00BF21E0">
        <w:t xml:space="preserve">Beskriv </w:t>
      </w:r>
      <w:r w:rsidR="00BF2CC0" w:rsidRPr="00BF21E0">
        <w:t>konsekv</w:t>
      </w:r>
      <w:r w:rsidR="002E06B5" w:rsidRPr="00BF21E0">
        <w:t>enser for nabobebyggelsen og eventu</w:t>
      </w:r>
      <w:r w:rsidR="001031E5">
        <w:t xml:space="preserve">elt tilgrensende </w:t>
      </w:r>
      <w:r w:rsidR="00BF2CC0" w:rsidRPr="00BF21E0">
        <w:t>utearealer</w:t>
      </w:r>
      <w:r w:rsidRPr="00BF21E0">
        <w:t>, med tanke på:</w:t>
      </w:r>
    </w:p>
    <w:p w:rsidR="00BF2CC0" w:rsidRPr="00BF21E0" w:rsidRDefault="00BF2CC0" w:rsidP="00C555C6">
      <w:pPr>
        <w:pStyle w:val="Hjelpetekst"/>
        <w:numPr>
          <w:ilvl w:val="0"/>
          <w:numId w:val="5"/>
        </w:numPr>
      </w:pPr>
      <w:r w:rsidRPr="00BF21E0">
        <w:t>utsikt</w:t>
      </w:r>
    </w:p>
    <w:p w:rsidR="00BF2CC0" w:rsidRPr="00BF21E0" w:rsidRDefault="00BF2CC0" w:rsidP="00C555C6">
      <w:pPr>
        <w:pStyle w:val="Hjelpetekst"/>
        <w:numPr>
          <w:ilvl w:val="0"/>
          <w:numId w:val="5"/>
        </w:numPr>
      </w:pPr>
      <w:r w:rsidRPr="00BF21E0">
        <w:t>innsyn</w:t>
      </w:r>
    </w:p>
    <w:p w:rsidR="00BF2CC0" w:rsidRPr="00BF21E0" w:rsidRDefault="0023451C" w:rsidP="00C555C6">
      <w:pPr>
        <w:pStyle w:val="Hjelpetekst"/>
        <w:numPr>
          <w:ilvl w:val="0"/>
          <w:numId w:val="5"/>
        </w:numPr>
      </w:pPr>
      <w:r>
        <w:t>solforhold</w:t>
      </w:r>
    </w:p>
    <w:p w:rsidR="00BF2CC0" w:rsidRPr="00BF21E0" w:rsidRDefault="00BF2CC0" w:rsidP="00C555C6">
      <w:pPr>
        <w:pStyle w:val="Hjelpetekst"/>
        <w:numPr>
          <w:ilvl w:val="0"/>
          <w:numId w:val="5"/>
        </w:numPr>
      </w:pPr>
      <w:r w:rsidRPr="00BF21E0">
        <w:t>støy</w:t>
      </w:r>
    </w:p>
    <w:p w:rsidR="00BF2CC0" w:rsidRPr="00BF21E0" w:rsidRDefault="00BF2CC0" w:rsidP="00C555C6">
      <w:pPr>
        <w:pStyle w:val="Hjelpetekst"/>
        <w:numPr>
          <w:ilvl w:val="0"/>
          <w:numId w:val="5"/>
        </w:numPr>
      </w:pPr>
      <w:r w:rsidRPr="00BF21E0">
        <w:t>ev</w:t>
      </w:r>
      <w:r w:rsidR="0063162A">
        <w:t>entuell</w:t>
      </w:r>
      <w:r w:rsidRPr="00BF21E0">
        <w:t xml:space="preserve"> grunnavståelse</w:t>
      </w:r>
    </w:p>
    <w:p w:rsidR="00BF2CC0" w:rsidRPr="00BF21E0" w:rsidRDefault="00BF2CC0" w:rsidP="00BF2CC0"/>
    <w:p w:rsidR="00BF2CC0" w:rsidRPr="00BF21E0" w:rsidRDefault="00BF2CC0" w:rsidP="00BF2CC0">
      <w:pPr>
        <w:pStyle w:val="Overskrift2"/>
      </w:pPr>
      <w:bookmarkStart w:id="166" w:name="_Toc519058015"/>
      <w:r w:rsidRPr="00BF21E0">
        <w:t>Interessemotsetninger</w:t>
      </w:r>
      <w:bookmarkEnd w:id="166"/>
    </w:p>
    <w:p w:rsidR="00B110D0" w:rsidRPr="00BF21E0" w:rsidRDefault="00B110D0" w:rsidP="00BF2CC0"/>
    <w:p w:rsidR="00304D45" w:rsidRPr="00BF21E0" w:rsidRDefault="00304D45" w:rsidP="00BF2CC0">
      <w:pPr>
        <w:pStyle w:val="Overskrift2"/>
      </w:pPr>
      <w:bookmarkStart w:id="167" w:name="_Toc519058016"/>
      <w:r w:rsidRPr="00BF21E0">
        <w:t>Avveining av virkninger</w:t>
      </w:r>
      <w:bookmarkEnd w:id="167"/>
    </w:p>
    <w:p w:rsidR="00AD6824" w:rsidRPr="00BF21E0" w:rsidRDefault="00AD6824" w:rsidP="00546811">
      <w:bookmarkStart w:id="168" w:name="_Vurdert"/>
      <w:bookmarkEnd w:id="168"/>
    </w:p>
    <w:p w:rsidR="006340BE" w:rsidRPr="00BF21E0" w:rsidRDefault="00912A79" w:rsidP="00912A79">
      <w:pPr>
        <w:pStyle w:val="Overskrift1"/>
      </w:pPr>
      <w:bookmarkStart w:id="169" w:name="_Toc519058017"/>
      <w:bookmarkStart w:id="170" w:name="_Toc532471790"/>
      <w:r w:rsidRPr="00BF21E0">
        <w:t>Avsluttende kommentar</w:t>
      </w:r>
      <w:bookmarkEnd w:id="169"/>
      <w:bookmarkEnd w:id="170"/>
    </w:p>
    <w:p w:rsidR="00932425" w:rsidRDefault="002E06B5" w:rsidP="00907194">
      <w:pPr>
        <w:pStyle w:val="Hjelpetekst"/>
      </w:pPr>
      <w:r w:rsidRPr="00BF21E0">
        <w:t>Her kan forslagsstiller</w:t>
      </w:r>
      <w:r w:rsidR="003F1B3A" w:rsidRPr="00BF21E0">
        <w:t xml:space="preserve"> kommentere og ar</w:t>
      </w:r>
      <w:r w:rsidR="001266CB">
        <w:t xml:space="preserve">gumentere for sitt </w:t>
      </w:r>
      <w:r w:rsidR="00932425">
        <w:t>planforslag.</w:t>
      </w:r>
    </w:p>
    <w:p w:rsidR="00932425" w:rsidRDefault="001266CB" w:rsidP="00907194">
      <w:pPr>
        <w:pStyle w:val="Hjelpetekst"/>
      </w:pPr>
      <w:r>
        <w:t>Vi oppfordrer til å legge vekt på kvalitet</w:t>
      </w:r>
      <w:r w:rsidR="001A730E">
        <w:t xml:space="preserve"> i planforslaget</w:t>
      </w:r>
      <w:r w:rsidR="00B37578">
        <w:t>,</w:t>
      </w:r>
      <w:r w:rsidR="00AC2757">
        <w:t xml:space="preserve"> med tanke på overordnede mål:</w:t>
      </w:r>
    </w:p>
    <w:p w:rsidR="00932425" w:rsidRDefault="00932425" w:rsidP="00952377">
      <w:pPr>
        <w:pStyle w:val="Hjelpetekst"/>
        <w:numPr>
          <w:ilvl w:val="0"/>
          <w:numId w:val="17"/>
        </w:numPr>
      </w:pPr>
      <w:r>
        <w:t>Bærekraftig utvikling i menneskelig skala: kompakt og arealeffektiv</w:t>
      </w:r>
      <w:r w:rsidR="00952377">
        <w:t xml:space="preserve"> by</w:t>
      </w:r>
    </w:p>
    <w:p w:rsidR="00932425" w:rsidRDefault="00932425" w:rsidP="00952377">
      <w:pPr>
        <w:pStyle w:val="Hjelpetekst"/>
        <w:numPr>
          <w:ilvl w:val="0"/>
          <w:numId w:val="17"/>
        </w:numPr>
      </w:pPr>
      <w:proofErr w:type="spellStart"/>
      <w:r>
        <w:t>Gåbyen</w:t>
      </w:r>
      <w:proofErr w:type="spellEnd"/>
      <w:r>
        <w:t xml:space="preserve"> </w:t>
      </w:r>
      <w:r w:rsidR="003D4D61">
        <w:t>Holmestrand</w:t>
      </w:r>
      <w:r>
        <w:t>: tilrettelegging for gående, mindre plass til bilen</w:t>
      </w:r>
    </w:p>
    <w:p w:rsidR="001266CB" w:rsidRDefault="00932425" w:rsidP="00952377">
      <w:pPr>
        <w:pStyle w:val="Hjelpetekst"/>
        <w:numPr>
          <w:ilvl w:val="0"/>
          <w:numId w:val="17"/>
        </w:numPr>
      </w:pPr>
      <w:r>
        <w:t>Gode byrom og møteplasser: allmenninger, sjøfront, byrom</w:t>
      </w:r>
    </w:p>
    <w:p w:rsidR="00932425" w:rsidRDefault="00932425" w:rsidP="00952377">
      <w:pPr>
        <w:pStyle w:val="Hjelpetekst"/>
        <w:numPr>
          <w:ilvl w:val="0"/>
          <w:numId w:val="17"/>
        </w:numPr>
      </w:pPr>
      <w:r>
        <w:t>Nyskapende og variert arkitektur</w:t>
      </w:r>
    </w:p>
    <w:p w:rsidR="00932425" w:rsidRDefault="00932425" w:rsidP="00952377">
      <w:pPr>
        <w:pStyle w:val="Hjelpetekst"/>
        <w:numPr>
          <w:ilvl w:val="0"/>
          <w:numId w:val="17"/>
        </w:numPr>
      </w:pPr>
      <w:r>
        <w:t>Estetikk og kunst</w:t>
      </w:r>
    </w:p>
    <w:p w:rsidR="00932425" w:rsidRDefault="00952377" w:rsidP="00952377">
      <w:pPr>
        <w:pStyle w:val="Hjelpetekst"/>
        <w:numPr>
          <w:ilvl w:val="0"/>
          <w:numId w:val="17"/>
        </w:numPr>
      </w:pPr>
      <w:r>
        <w:t>Sammenhengende blågrønn infrastruktur</w:t>
      </w:r>
    </w:p>
    <w:p w:rsidR="001266CB" w:rsidRDefault="00952377" w:rsidP="00952377">
      <w:pPr>
        <w:pStyle w:val="Hjelpetekst"/>
        <w:numPr>
          <w:ilvl w:val="0"/>
          <w:numId w:val="17"/>
        </w:numPr>
      </w:pPr>
      <w:r>
        <w:t>I</w:t>
      </w:r>
      <w:r w:rsidR="00932425">
        <w:t xml:space="preserve">dentitetsskapende </w:t>
      </w:r>
      <w:r w:rsidR="001266CB">
        <w:t>kulturmiljø, kulturminner</w:t>
      </w:r>
      <w:r w:rsidR="00B37578">
        <w:t>, kulturlandskap</w:t>
      </w:r>
    </w:p>
    <w:p w:rsidR="001266CB" w:rsidRDefault="00952377" w:rsidP="00952377">
      <w:pPr>
        <w:pStyle w:val="Hjelpetekst"/>
        <w:numPr>
          <w:ilvl w:val="0"/>
          <w:numId w:val="17"/>
        </w:numPr>
      </w:pPr>
      <w:r>
        <w:t>L</w:t>
      </w:r>
      <w:r w:rsidR="001266CB">
        <w:t>evekår</w:t>
      </w:r>
      <w:r w:rsidR="00932425">
        <w:t xml:space="preserve"> og folkehelse</w:t>
      </w:r>
    </w:p>
    <w:p w:rsidR="00F17B6B" w:rsidRDefault="001C480F" w:rsidP="00952377">
      <w:pPr>
        <w:pStyle w:val="Hjelpetekst"/>
        <w:numPr>
          <w:ilvl w:val="0"/>
          <w:numId w:val="17"/>
        </w:numPr>
      </w:pPr>
      <w:r>
        <w:t>M</w:t>
      </w:r>
      <w:r w:rsidR="001266CB">
        <w:t>edvirkning</w:t>
      </w:r>
    </w:p>
    <w:p w:rsidR="00222D2D" w:rsidRPr="00BF21E0" w:rsidRDefault="00222D2D" w:rsidP="00952377">
      <w:pPr>
        <w:pStyle w:val="Hjelpetekst"/>
        <w:numPr>
          <w:ilvl w:val="0"/>
          <w:numId w:val="17"/>
        </w:numPr>
      </w:pPr>
      <w:r>
        <w:t xml:space="preserve">Skriftlig gjør behov for utbyggingsavtaler og eller gjennomføringsavtaler  </w:t>
      </w:r>
    </w:p>
    <w:sectPr w:rsidR="00222D2D" w:rsidRPr="00BF21E0" w:rsidSect="008C665A">
      <w:headerReference w:type="even" r:id="rId34"/>
      <w:headerReference w:type="default" r:id="rId35"/>
      <w:footerReference w:type="even" r:id="rId36"/>
      <w:footerReference w:type="default" r:id="rId37"/>
      <w:headerReference w:type="first" r:id="rId38"/>
      <w:type w:val="continuous"/>
      <w:pgSz w:w="11906" w:h="16838"/>
      <w:pgMar w:top="1417" w:right="1417" w:bottom="1417" w:left="1417" w:header="0" w:footer="454" w:gutter="0"/>
      <w:cols w:space="708" w:equalWidth="0">
        <w:col w:w="907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830" w:rsidRDefault="002D2830">
      <w:r>
        <w:separator/>
      </w:r>
    </w:p>
  </w:endnote>
  <w:endnote w:type="continuationSeparator" w:id="0">
    <w:p w:rsidR="002D2830" w:rsidRDefault="002D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9DB" w:rsidRDefault="00A419DB">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A419DB" w:rsidRDefault="00A419DB">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9DB" w:rsidRPr="00326BE0" w:rsidRDefault="00A419DB" w:rsidP="0020292B">
    <w:pPr>
      <w:pStyle w:val="Bunntekst"/>
      <w:ind w:right="360"/>
      <w:jc w:val="center"/>
      <w:rPr>
        <w:rFonts w:ascii="Calibri" w:hAnsi="Calibri"/>
        <w:sz w:val="20"/>
      </w:rPr>
    </w:pPr>
    <w:r w:rsidRPr="00326BE0">
      <w:rPr>
        <w:rFonts w:ascii="Calibri" w:hAnsi="Calibri"/>
        <w:sz w:val="20"/>
      </w:rPr>
      <w:t xml:space="preserve">Side </w:t>
    </w:r>
    <w:r w:rsidRPr="00326BE0">
      <w:rPr>
        <w:rFonts w:ascii="Calibri" w:hAnsi="Calibri"/>
        <w:sz w:val="20"/>
      </w:rPr>
      <w:fldChar w:fldCharType="begin"/>
    </w:r>
    <w:r w:rsidRPr="00326BE0">
      <w:rPr>
        <w:rFonts w:ascii="Calibri" w:hAnsi="Calibri"/>
        <w:sz w:val="20"/>
      </w:rPr>
      <w:instrText xml:space="preserve"> PAGE </w:instrText>
    </w:r>
    <w:r w:rsidRPr="00326BE0">
      <w:rPr>
        <w:rFonts w:ascii="Calibri" w:hAnsi="Calibri"/>
        <w:sz w:val="20"/>
      </w:rPr>
      <w:fldChar w:fldCharType="separate"/>
    </w:r>
    <w:r w:rsidR="00932AA4">
      <w:rPr>
        <w:rFonts w:ascii="Calibri" w:hAnsi="Calibri"/>
        <w:noProof/>
        <w:sz w:val="20"/>
      </w:rPr>
      <w:t>4</w:t>
    </w:r>
    <w:r w:rsidRPr="00326BE0">
      <w:rPr>
        <w:rFonts w:ascii="Calibri" w:hAnsi="Calibri"/>
        <w:sz w:val="20"/>
      </w:rPr>
      <w:fldChar w:fldCharType="end"/>
    </w:r>
    <w:r w:rsidRPr="00326BE0">
      <w:rPr>
        <w:rFonts w:ascii="Calibri" w:hAnsi="Calibri"/>
        <w:sz w:val="20"/>
      </w:rPr>
      <w:t xml:space="preserve"> av </w:t>
    </w:r>
    <w:r w:rsidRPr="00326BE0">
      <w:rPr>
        <w:rFonts w:ascii="Calibri" w:hAnsi="Calibri"/>
        <w:sz w:val="20"/>
      </w:rPr>
      <w:fldChar w:fldCharType="begin"/>
    </w:r>
    <w:r w:rsidRPr="00326BE0">
      <w:rPr>
        <w:rFonts w:ascii="Calibri" w:hAnsi="Calibri"/>
        <w:sz w:val="20"/>
      </w:rPr>
      <w:instrText xml:space="preserve"> NUMPAGES </w:instrText>
    </w:r>
    <w:r w:rsidRPr="00326BE0">
      <w:rPr>
        <w:rFonts w:ascii="Calibri" w:hAnsi="Calibri"/>
        <w:sz w:val="20"/>
      </w:rPr>
      <w:fldChar w:fldCharType="separate"/>
    </w:r>
    <w:r w:rsidR="00932AA4">
      <w:rPr>
        <w:rFonts w:ascii="Calibri" w:hAnsi="Calibri"/>
        <w:noProof/>
        <w:sz w:val="20"/>
      </w:rPr>
      <w:t>13</w:t>
    </w:r>
    <w:r w:rsidRPr="00326BE0">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830" w:rsidRDefault="002D2830">
      <w:r>
        <w:separator/>
      </w:r>
    </w:p>
  </w:footnote>
  <w:footnote w:type="continuationSeparator" w:id="0">
    <w:p w:rsidR="002D2830" w:rsidRDefault="002D2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9DB" w:rsidRDefault="00A419D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9DB" w:rsidRDefault="00A419D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9DB" w:rsidRDefault="00A419D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E2CE34"/>
    <w:multiLevelType w:val="hybridMultilevel"/>
    <w:tmpl w:val="33F6260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E3A622"/>
    <w:multiLevelType w:val="hybridMultilevel"/>
    <w:tmpl w:val="22845F2B"/>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78BF14"/>
    <w:multiLevelType w:val="hybridMultilevel"/>
    <w:tmpl w:val="7324AF02"/>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multilevel"/>
    <w:tmpl w:val="00000002"/>
    <w:lvl w:ilvl="0">
      <w:start w:val="1"/>
      <w:numFmt w:val="bullet"/>
      <w:lvlText w:val=""/>
      <w:lvlJc w:val="left"/>
      <w:pPr>
        <w:ind w:left="360" w:hanging="360"/>
      </w:pPr>
      <w:rPr>
        <w:rFonts w:ascii="Symbol" w:hAnsi="Symbol" w:cs="Symbol" w:hint="default"/>
        <w:b w:val="0"/>
        <w:bCs w:val="0"/>
        <w:i w:val="0"/>
        <w:iCs w:val="0"/>
        <w:strike w:val="0"/>
        <w:color w:val="0563C1"/>
        <w:position w:val="0"/>
        <w:sz w:val="22"/>
        <w:szCs w:val="22"/>
        <w:u w:val="none"/>
      </w:rPr>
    </w:lvl>
    <w:lvl w:ilvl="1">
      <w:start w:val="1"/>
      <w:numFmt w:val="bullet"/>
      <w:lvlText w:val="o"/>
      <w:lvlJc w:val="left"/>
      <w:pPr>
        <w:ind w:left="1080" w:hanging="360"/>
      </w:pPr>
      <w:rPr>
        <w:rFonts w:ascii="Courier New" w:hAnsi="Courier New" w:cs="Courier New" w:hint="default"/>
        <w:b w:val="0"/>
        <w:bCs w:val="0"/>
        <w:i w:val="0"/>
        <w:iCs w:val="0"/>
        <w:strike w:val="0"/>
        <w:color w:val="0563C1"/>
        <w:position w:val="0"/>
        <w:sz w:val="22"/>
        <w:szCs w:val="22"/>
        <w:u w:val="none"/>
      </w:rPr>
    </w:lvl>
    <w:lvl w:ilvl="2">
      <w:start w:val="1"/>
      <w:numFmt w:val="bullet"/>
      <w:lvlText w:val="o"/>
      <w:lvlJc w:val="left"/>
      <w:pPr>
        <w:ind w:left="1440" w:hanging="360"/>
      </w:pPr>
      <w:rPr>
        <w:rFonts w:ascii="Courier New" w:hAnsi="Courier New" w:cs="Courier New" w:hint="default"/>
        <w:b w:val="0"/>
        <w:bCs w:val="0"/>
        <w:i w:val="0"/>
        <w:iCs w:val="0"/>
        <w:strike w:val="0"/>
        <w:color w:val="0563C1"/>
        <w:position w:val="0"/>
        <w:sz w:val="22"/>
        <w:szCs w:val="22"/>
        <w:u w:val="none"/>
      </w:rPr>
    </w:lvl>
    <w:lvl w:ilvl="3">
      <w:start w:val="1"/>
      <w:numFmt w:val="bullet"/>
      <w:lvlText w:val="o"/>
      <w:lvlJc w:val="left"/>
      <w:pPr>
        <w:ind w:left="1800" w:hanging="360"/>
      </w:pPr>
      <w:rPr>
        <w:rFonts w:ascii="Courier New" w:hAnsi="Courier New" w:cs="Courier New" w:hint="default"/>
        <w:b w:val="0"/>
        <w:bCs w:val="0"/>
        <w:i w:val="0"/>
        <w:iCs w:val="0"/>
        <w:strike w:val="0"/>
        <w:color w:val="0563C1"/>
        <w:position w:val="0"/>
        <w:sz w:val="22"/>
        <w:szCs w:val="22"/>
        <w:u w:val="none"/>
      </w:rPr>
    </w:lvl>
    <w:lvl w:ilvl="4">
      <w:start w:val="1"/>
      <w:numFmt w:val="bullet"/>
      <w:lvlText w:val="o"/>
      <w:lvlJc w:val="left"/>
      <w:pPr>
        <w:ind w:left="2160" w:hanging="360"/>
      </w:pPr>
      <w:rPr>
        <w:rFonts w:ascii="Courier New" w:hAnsi="Courier New" w:cs="Courier New" w:hint="default"/>
        <w:b w:val="0"/>
        <w:bCs w:val="0"/>
        <w:i w:val="0"/>
        <w:iCs w:val="0"/>
        <w:strike w:val="0"/>
        <w:color w:val="0563C1"/>
        <w:position w:val="0"/>
        <w:sz w:val="22"/>
        <w:szCs w:val="22"/>
        <w:u w:val="none"/>
      </w:rPr>
    </w:lvl>
    <w:lvl w:ilvl="5">
      <w:start w:val="1"/>
      <w:numFmt w:val="bullet"/>
      <w:lvlText w:val="o"/>
      <w:lvlJc w:val="left"/>
      <w:pPr>
        <w:ind w:left="2520" w:hanging="360"/>
      </w:pPr>
      <w:rPr>
        <w:rFonts w:ascii="Courier New" w:hAnsi="Courier New" w:cs="Courier New" w:hint="default"/>
        <w:b w:val="0"/>
        <w:bCs w:val="0"/>
        <w:i w:val="0"/>
        <w:iCs w:val="0"/>
        <w:strike w:val="0"/>
        <w:color w:val="0563C1"/>
        <w:position w:val="0"/>
        <w:sz w:val="22"/>
        <w:szCs w:val="22"/>
        <w:u w:val="none"/>
      </w:rPr>
    </w:lvl>
    <w:lvl w:ilvl="6">
      <w:start w:val="1"/>
      <w:numFmt w:val="bullet"/>
      <w:lvlText w:val="o"/>
      <w:lvlJc w:val="left"/>
      <w:pPr>
        <w:ind w:left="2880" w:hanging="360"/>
      </w:pPr>
      <w:rPr>
        <w:rFonts w:ascii="Courier New" w:hAnsi="Courier New" w:cs="Courier New" w:hint="default"/>
        <w:b w:val="0"/>
        <w:bCs w:val="0"/>
        <w:i w:val="0"/>
        <w:iCs w:val="0"/>
        <w:strike w:val="0"/>
        <w:color w:val="0563C1"/>
        <w:position w:val="0"/>
        <w:sz w:val="22"/>
        <w:szCs w:val="22"/>
        <w:u w:val="none"/>
      </w:rPr>
    </w:lvl>
    <w:lvl w:ilvl="7">
      <w:start w:val="1"/>
      <w:numFmt w:val="bullet"/>
      <w:lvlText w:val="o"/>
      <w:lvlJc w:val="left"/>
      <w:pPr>
        <w:ind w:left="3240" w:hanging="360"/>
      </w:pPr>
      <w:rPr>
        <w:rFonts w:ascii="Courier New" w:hAnsi="Courier New" w:cs="Courier New" w:hint="default"/>
        <w:b w:val="0"/>
        <w:bCs w:val="0"/>
        <w:i w:val="0"/>
        <w:iCs w:val="0"/>
        <w:strike w:val="0"/>
        <w:color w:val="0563C1"/>
        <w:position w:val="0"/>
        <w:sz w:val="22"/>
        <w:szCs w:val="22"/>
        <w:u w:val="none"/>
      </w:rPr>
    </w:lvl>
    <w:lvl w:ilvl="8">
      <w:start w:val="1"/>
      <w:numFmt w:val="bullet"/>
      <w:lvlText w:val="o"/>
      <w:lvlJc w:val="left"/>
      <w:pPr>
        <w:ind w:left="3600" w:hanging="360"/>
      </w:pPr>
      <w:rPr>
        <w:rFonts w:ascii="Courier New" w:hAnsi="Courier New" w:cs="Courier New" w:hint="default"/>
        <w:b w:val="0"/>
        <w:bCs w:val="0"/>
        <w:i w:val="0"/>
        <w:iCs w:val="0"/>
        <w:strike w:val="0"/>
        <w:color w:val="0563C1"/>
        <w:position w:val="0"/>
        <w:sz w:val="22"/>
        <w:szCs w:val="22"/>
        <w:u w:val="none"/>
      </w:rPr>
    </w:lvl>
  </w:abstractNum>
  <w:abstractNum w:abstractNumId="4" w15:restartNumberingAfterBreak="0">
    <w:nsid w:val="00000005"/>
    <w:multiLevelType w:val="multilevel"/>
    <w:tmpl w:val="00000005"/>
    <w:lvl w:ilvl="0">
      <w:start w:val="1"/>
      <w:numFmt w:val="decimal"/>
      <w:lvlText w:val="%1."/>
      <w:lvlJc w:val="left"/>
      <w:pPr>
        <w:ind w:left="360" w:hanging="360"/>
      </w:pPr>
      <w:rPr>
        <w:rFonts w:ascii="Calibri" w:hAnsi="Calibri" w:cs="Calibri"/>
        <w:b w:val="0"/>
        <w:bCs w:val="0"/>
        <w:i w:val="0"/>
        <w:iCs w:val="0"/>
        <w:strike w:val="0"/>
        <w:color w:val="auto"/>
        <w:position w:val="0"/>
        <w:sz w:val="22"/>
        <w:szCs w:val="22"/>
        <w:u w:val="none"/>
      </w:rPr>
    </w:lvl>
    <w:lvl w:ilvl="1">
      <w:start w:val="1"/>
      <w:numFmt w:val="decimal"/>
      <w:lvlText w:val="%2."/>
      <w:lvlJc w:val="left"/>
      <w:pPr>
        <w:ind w:left="720" w:hanging="360"/>
      </w:pPr>
      <w:rPr>
        <w:rFonts w:ascii="Calibri" w:hAnsi="Calibri" w:cs="Calibri"/>
        <w:b w:val="0"/>
        <w:bCs w:val="0"/>
        <w:i w:val="0"/>
        <w:iCs w:val="0"/>
        <w:strike w:val="0"/>
        <w:color w:val="auto"/>
        <w:position w:val="0"/>
        <w:sz w:val="22"/>
        <w:szCs w:val="22"/>
        <w:u w:val="none"/>
      </w:rPr>
    </w:lvl>
    <w:lvl w:ilvl="2">
      <w:start w:val="1"/>
      <w:numFmt w:val="decimal"/>
      <w:lvlText w:val="%3."/>
      <w:lvlJc w:val="left"/>
      <w:pPr>
        <w:ind w:left="1080" w:hanging="360"/>
      </w:pPr>
      <w:rPr>
        <w:rFonts w:ascii="Calibri" w:hAnsi="Calibri" w:cs="Calibri"/>
        <w:b w:val="0"/>
        <w:bCs w:val="0"/>
        <w:i w:val="0"/>
        <w:iCs w:val="0"/>
        <w:strike w:val="0"/>
        <w:color w:val="auto"/>
        <w:position w:val="0"/>
        <w:sz w:val="22"/>
        <w:szCs w:val="22"/>
        <w:u w:val="none"/>
      </w:rPr>
    </w:lvl>
    <w:lvl w:ilvl="3">
      <w:start w:val="1"/>
      <w:numFmt w:val="decimal"/>
      <w:lvlText w:val="%4."/>
      <w:lvlJc w:val="left"/>
      <w:pPr>
        <w:ind w:left="1440" w:hanging="360"/>
      </w:pPr>
      <w:rPr>
        <w:rFonts w:ascii="Calibri" w:hAnsi="Calibri" w:cs="Calibri"/>
        <w:b w:val="0"/>
        <w:bCs w:val="0"/>
        <w:i w:val="0"/>
        <w:iCs w:val="0"/>
        <w:strike w:val="0"/>
        <w:color w:val="auto"/>
        <w:position w:val="0"/>
        <w:sz w:val="22"/>
        <w:szCs w:val="22"/>
        <w:u w:val="none"/>
      </w:rPr>
    </w:lvl>
    <w:lvl w:ilvl="4">
      <w:start w:val="1"/>
      <w:numFmt w:val="decimal"/>
      <w:lvlText w:val="%5."/>
      <w:lvlJc w:val="left"/>
      <w:pPr>
        <w:ind w:left="1800" w:hanging="360"/>
      </w:pPr>
      <w:rPr>
        <w:rFonts w:ascii="Calibri" w:hAnsi="Calibri" w:cs="Calibri"/>
        <w:b w:val="0"/>
        <w:bCs w:val="0"/>
        <w:i w:val="0"/>
        <w:iCs w:val="0"/>
        <w:strike w:val="0"/>
        <w:color w:val="auto"/>
        <w:position w:val="0"/>
        <w:sz w:val="22"/>
        <w:szCs w:val="22"/>
        <w:u w:val="none"/>
      </w:rPr>
    </w:lvl>
    <w:lvl w:ilvl="5">
      <w:start w:val="1"/>
      <w:numFmt w:val="decimal"/>
      <w:lvlText w:val="%6."/>
      <w:lvlJc w:val="left"/>
      <w:pPr>
        <w:ind w:left="2160" w:hanging="360"/>
      </w:pPr>
      <w:rPr>
        <w:rFonts w:ascii="Calibri" w:hAnsi="Calibri" w:cs="Calibri"/>
        <w:b w:val="0"/>
        <w:bCs w:val="0"/>
        <w:i w:val="0"/>
        <w:iCs w:val="0"/>
        <w:strike w:val="0"/>
        <w:color w:val="auto"/>
        <w:position w:val="0"/>
        <w:sz w:val="22"/>
        <w:szCs w:val="22"/>
        <w:u w:val="none"/>
      </w:rPr>
    </w:lvl>
    <w:lvl w:ilvl="6">
      <w:start w:val="1"/>
      <w:numFmt w:val="decimal"/>
      <w:lvlText w:val="%7."/>
      <w:lvlJc w:val="left"/>
      <w:pPr>
        <w:ind w:left="2520" w:hanging="360"/>
      </w:pPr>
      <w:rPr>
        <w:rFonts w:ascii="Calibri" w:hAnsi="Calibri" w:cs="Calibri"/>
        <w:b w:val="0"/>
        <w:bCs w:val="0"/>
        <w:i w:val="0"/>
        <w:iCs w:val="0"/>
        <w:strike w:val="0"/>
        <w:color w:val="auto"/>
        <w:position w:val="0"/>
        <w:sz w:val="22"/>
        <w:szCs w:val="22"/>
        <w:u w:val="none"/>
      </w:rPr>
    </w:lvl>
    <w:lvl w:ilvl="7">
      <w:start w:val="1"/>
      <w:numFmt w:val="decimal"/>
      <w:lvlText w:val="%8."/>
      <w:lvlJc w:val="left"/>
      <w:pPr>
        <w:ind w:left="2880" w:hanging="360"/>
      </w:pPr>
      <w:rPr>
        <w:rFonts w:ascii="Calibri" w:hAnsi="Calibri" w:cs="Calibri"/>
        <w:b w:val="0"/>
        <w:bCs w:val="0"/>
        <w:i w:val="0"/>
        <w:iCs w:val="0"/>
        <w:strike w:val="0"/>
        <w:color w:val="auto"/>
        <w:position w:val="0"/>
        <w:sz w:val="22"/>
        <w:szCs w:val="22"/>
        <w:u w:val="none"/>
      </w:rPr>
    </w:lvl>
    <w:lvl w:ilvl="8">
      <w:start w:val="1"/>
      <w:numFmt w:val="decimal"/>
      <w:lvlText w:val="%9."/>
      <w:lvlJc w:val="left"/>
      <w:pPr>
        <w:ind w:left="3240" w:hanging="360"/>
      </w:pPr>
      <w:rPr>
        <w:rFonts w:ascii="Calibri" w:hAnsi="Calibri" w:cs="Calibri"/>
        <w:b w:val="0"/>
        <w:bCs w:val="0"/>
        <w:i w:val="0"/>
        <w:iCs w:val="0"/>
        <w:strike w:val="0"/>
        <w:color w:val="auto"/>
        <w:position w:val="0"/>
        <w:sz w:val="22"/>
        <w:szCs w:val="22"/>
        <w:u w:val="none"/>
      </w:rPr>
    </w:lvl>
  </w:abstractNum>
  <w:abstractNum w:abstractNumId="5" w15:restartNumberingAfterBreak="0">
    <w:nsid w:val="06C44E25"/>
    <w:multiLevelType w:val="hybridMultilevel"/>
    <w:tmpl w:val="595441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9C90442"/>
    <w:multiLevelType w:val="hybridMultilevel"/>
    <w:tmpl w:val="0FF0F0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5384BE1"/>
    <w:multiLevelType w:val="hybridMultilevel"/>
    <w:tmpl w:val="55D8B5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6060F5C"/>
    <w:multiLevelType w:val="hybridMultilevel"/>
    <w:tmpl w:val="DE6EA77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69D36BE"/>
    <w:multiLevelType w:val="hybridMultilevel"/>
    <w:tmpl w:val="B396FE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7595F4C"/>
    <w:multiLevelType w:val="hybridMultilevel"/>
    <w:tmpl w:val="4F9ED9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8256F6A"/>
    <w:multiLevelType w:val="hybridMultilevel"/>
    <w:tmpl w:val="F75C43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C162A69"/>
    <w:multiLevelType w:val="hybridMultilevel"/>
    <w:tmpl w:val="5FFA94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1A623C1"/>
    <w:multiLevelType w:val="hybridMultilevel"/>
    <w:tmpl w:val="C4BC1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408775D"/>
    <w:multiLevelType w:val="multilevel"/>
    <w:tmpl w:val="46D006C0"/>
    <w:lvl w:ilvl="0">
      <w:start w:val="8"/>
      <w:numFmt w:val="decimal"/>
      <w:lvlText w:val="%1"/>
      <w:lvlJc w:val="left"/>
      <w:pPr>
        <w:tabs>
          <w:tab w:val="num" w:pos="705"/>
        </w:tabs>
        <w:ind w:left="705" w:hanging="705"/>
      </w:pPr>
      <w:rPr>
        <w:rFonts w:hint="default"/>
      </w:rPr>
    </w:lvl>
    <w:lvl w:ilvl="1">
      <w:numFmt w:val="decimal"/>
      <w:pStyle w:val="INNH4"/>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8087FE2"/>
    <w:multiLevelType w:val="hybridMultilevel"/>
    <w:tmpl w:val="5AB43918"/>
    <w:lvl w:ilvl="0" w:tplc="0268AFDA">
      <w:start w:val="1"/>
      <w:numFmt w:val="bullet"/>
      <w:lvlText w:val=""/>
      <w:lvlJc w:val="left"/>
      <w:pPr>
        <w:ind w:left="720" w:hanging="360"/>
      </w:pPr>
      <w:rPr>
        <w:rFonts w:ascii="Symbol" w:hAnsi="Symbol" w:hint="default"/>
        <w:color w:val="80808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898056C"/>
    <w:multiLevelType w:val="hybridMultilevel"/>
    <w:tmpl w:val="758040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02A72C8"/>
    <w:multiLevelType w:val="hybridMultilevel"/>
    <w:tmpl w:val="5D90C3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BEA3034"/>
    <w:multiLevelType w:val="hybridMultilevel"/>
    <w:tmpl w:val="E7CAB924"/>
    <w:lvl w:ilvl="0" w:tplc="0268AFDA">
      <w:start w:val="1"/>
      <w:numFmt w:val="bullet"/>
      <w:lvlText w:val=""/>
      <w:lvlJc w:val="left"/>
      <w:pPr>
        <w:ind w:left="720" w:hanging="360"/>
      </w:pPr>
      <w:rPr>
        <w:rFonts w:ascii="Symbol" w:hAnsi="Symbol" w:hint="default"/>
        <w:color w:val="80808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23F21A0"/>
    <w:multiLevelType w:val="hybridMultilevel"/>
    <w:tmpl w:val="7AF226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7251059"/>
    <w:multiLevelType w:val="hybridMultilevel"/>
    <w:tmpl w:val="BC64EC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35528B5"/>
    <w:multiLevelType w:val="hybridMultilevel"/>
    <w:tmpl w:val="EA5C840C"/>
    <w:lvl w:ilvl="0" w:tplc="0268AFDA">
      <w:start w:val="1"/>
      <w:numFmt w:val="bullet"/>
      <w:lvlText w:val=""/>
      <w:lvlJc w:val="left"/>
      <w:pPr>
        <w:ind w:left="720" w:hanging="360"/>
      </w:pPr>
      <w:rPr>
        <w:rFonts w:ascii="Symbol" w:hAnsi="Symbol" w:hint="default"/>
        <w:color w:val="80808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86C7783"/>
    <w:multiLevelType w:val="multilevel"/>
    <w:tmpl w:val="CB74CBB0"/>
    <w:lvl w:ilvl="0">
      <w:start w:val="1"/>
      <w:numFmt w:val="decimal"/>
      <w:pStyle w:val="Overskrift1"/>
      <w:lvlText w:val="%1"/>
      <w:lvlJc w:val="left"/>
      <w:pPr>
        <w:ind w:left="360" w:hanging="360"/>
      </w:pPr>
      <w:rPr>
        <w:rFonts w:ascii="Times New Roman" w:hAnsi="Times New Roman"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verskrift2"/>
      <w:lvlText w:val="%1.%2"/>
      <w:lvlJc w:val="left"/>
      <w:pPr>
        <w:ind w:left="576" w:hanging="576"/>
      </w:pPr>
      <w:rPr>
        <w:color w:val="auto"/>
      </w:rPr>
    </w:lvl>
    <w:lvl w:ilvl="2">
      <w:start w:val="1"/>
      <w:numFmt w:val="decimal"/>
      <w:pStyle w:val="Overskrift3"/>
      <w:lvlText w:val="%1.%2.%3"/>
      <w:lvlJc w:val="left"/>
      <w:pPr>
        <w:ind w:left="720" w:hanging="720"/>
      </w:pPr>
      <w:rPr>
        <w:color w:val="auto"/>
        <w:u w:val="single"/>
      </w:r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E814C91"/>
    <w:multiLevelType w:val="hybridMultilevel"/>
    <w:tmpl w:val="1E504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F81311B"/>
    <w:multiLevelType w:val="hybridMultilevel"/>
    <w:tmpl w:val="2068A6A8"/>
    <w:lvl w:ilvl="0" w:tplc="0268AFDA">
      <w:start w:val="1"/>
      <w:numFmt w:val="bullet"/>
      <w:lvlText w:val=""/>
      <w:lvlJc w:val="left"/>
      <w:pPr>
        <w:ind w:left="720" w:hanging="360"/>
      </w:pPr>
      <w:rPr>
        <w:rFonts w:ascii="Symbol" w:hAnsi="Symbol" w:hint="default"/>
        <w:color w:val="80808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2D962D4"/>
    <w:multiLevelType w:val="hybridMultilevel"/>
    <w:tmpl w:val="43F682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7B8436E"/>
    <w:multiLevelType w:val="hybridMultilevel"/>
    <w:tmpl w:val="4B4292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B6B4910"/>
    <w:multiLevelType w:val="hybridMultilevel"/>
    <w:tmpl w:val="3D9E3D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C845F62"/>
    <w:multiLevelType w:val="hybridMultilevel"/>
    <w:tmpl w:val="FA2894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04F485F"/>
    <w:multiLevelType w:val="multilevel"/>
    <w:tmpl w:val="4266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1A69E1"/>
    <w:multiLevelType w:val="hybridMultilevel"/>
    <w:tmpl w:val="6A8E2D2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75895617"/>
    <w:multiLevelType w:val="hybridMultilevel"/>
    <w:tmpl w:val="D254984E"/>
    <w:lvl w:ilvl="0" w:tplc="0268AFDA">
      <w:start w:val="1"/>
      <w:numFmt w:val="bullet"/>
      <w:lvlText w:val=""/>
      <w:lvlJc w:val="left"/>
      <w:pPr>
        <w:ind w:left="720" w:hanging="360"/>
      </w:pPr>
      <w:rPr>
        <w:rFonts w:ascii="Symbol" w:hAnsi="Symbol" w:hint="default"/>
        <w:color w:val="80808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B2F06C9"/>
    <w:multiLevelType w:val="hybridMultilevel"/>
    <w:tmpl w:val="D942551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EB36C0A"/>
    <w:multiLevelType w:val="hybridMultilevel"/>
    <w:tmpl w:val="FBE4F8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6"/>
  </w:num>
  <w:num w:numId="4">
    <w:abstractNumId w:val="17"/>
  </w:num>
  <w:num w:numId="5">
    <w:abstractNumId w:val="26"/>
  </w:num>
  <w:num w:numId="6">
    <w:abstractNumId w:val="27"/>
  </w:num>
  <w:num w:numId="7">
    <w:abstractNumId w:val="12"/>
  </w:num>
  <w:num w:numId="8">
    <w:abstractNumId w:val="32"/>
  </w:num>
  <w:num w:numId="9">
    <w:abstractNumId w:val="33"/>
  </w:num>
  <w:num w:numId="10">
    <w:abstractNumId w:val="11"/>
  </w:num>
  <w:num w:numId="11">
    <w:abstractNumId w:val="7"/>
  </w:num>
  <w:num w:numId="12">
    <w:abstractNumId w:val="15"/>
  </w:num>
  <w:num w:numId="13">
    <w:abstractNumId w:val="24"/>
  </w:num>
  <w:num w:numId="14">
    <w:abstractNumId w:val="31"/>
  </w:num>
  <w:num w:numId="15">
    <w:abstractNumId w:val="21"/>
  </w:num>
  <w:num w:numId="16">
    <w:abstractNumId w:val="18"/>
  </w:num>
  <w:num w:numId="17">
    <w:abstractNumId w:val="25"/>
  </w:num>
  <w:num w:numId="18">
    <w:abstractNumId w:val="5"/>
  </w:num>
  <w:num w:numId="19">
    <w:abstractNumId w:val="0"/>
  </w:num>
  <w:num w:numId="20">
    <w:abstractNumId w:val="2"/>
  </w:num>
  <w:num w:numId="21">
    <w:abstractNumId w:val="1"/>
  </w:num>
  <w:num w:numId="22">
    <w:abstractNumId w:val="20"/>
  </w:num>
  <w:num w:numId="23">
    <w:abstractNumId w:val="9"/>
  </w:num>
  <w:num w:numId="24">
    <w:abstractNumId w:val="16"/>
  </w:num>
  <w:num w:numId="25">
    <w:abstractNumId w:val="19"/>
  </w:num>
  <w:num w:numId="26">
    <w:abstractNumId w:val="28"/>
  </w:num>
  <w:num w:numId="27">
    <w:abstractNumId w:val="29"/>
  </w:num>
  <w:num w:numId="28">
    <w:abstractNumId w:val="30"/>
  </w:num>
  <w:num w:numId="29">
    <w:abstractNumId w:val="13"/>
  </w:num>
  <w:num w:numId="30">
    <w:abstractNumId w:val="23"/>
  </w:num>
  <w:num w:numId="31">
    <w:abstractNumId w:val="8"/>
  </w:num>
  <w:num w:numId="32">
    <w:abstractNumId w:val="4"/>
    <w:lvlOverride w:ilvl="0">
      <w:lvl w:ilvl="0">
        <w:start w:val="1"/>
        <w:numFmt w:val="decimal"/>
        <w:lvlText w:val="%1."/>
        <w:lvlJc w:val="left"/>
        <w:pPr>
          <w:ind w:left="360" w:hanging="360"/>
        </w:pPr>
        <w:rPr>
          <w:rFonts w:ascii="Calibri" w:hAnsi="Calibri" w:cs="Calibri"/>
          <w:b w:val="0"/>
          <w:bCs w:val="0"/>
          <w:i w:val="0"/>
          <w:iCs w:val="0"/>
          <w:strike w:val="0"/>
          <w:color w:val="0563C1"/>
          <w:position w:val="0"/>
          <w:sz w:val="22"/>
          <w:szCs w:val="22"/>
          <w:u w:val="single"/>
        </w:rPr>
      </w:lvl>
    </w:lvlOverride>
    <w:lvlOverride w:ilvl="1">
      <w:lvl w:ilvl="1">
        <w:start w:val="1"/>
        <w:numFmt w:val="decimal"/>
        <w:lvlText w:val="%2."/>
        <w:lvlJc w:val="left"/>
        <w:pPr>
          <w:ind w:left="720" w:hanging="360"/>
        </w:pPr>
        <w:rPr>
          <w:rFonts w:ascii="Calibri" w:hAnsi="Calibri" w:cs="Calibri"/>
          <w:b w:val="0"/>
          <w:bCs w:val="0"/>
          <w:i w:val="0"/>
          <w:iCs w:val="0"/>
          <w:strike w:val="0"/>
          <w:color w:val="auto"/>
          <w:position w:val="0"/>
          <w:sz w:val="22"/>
          <w:szCs w:val="22"/>
          <w:u w:val="none"/>
        </w:rPr>
      </w:lvl>
    </w:lvlOverride>
    <w:lvlOverride w:ilvl="2">
      <w:lvl w:ilvl="2">
        <w:start w:val="1"/>
        <w:numFmt w:val="decimal"/>
        <w:lvlText w:val="%3."/>
        <w:lvlJc w:val="left"/>
        <w:pPr>
          <w:ind w:left="1080" w:hanging="360"/>
        </w:pPr>
        <w:rPr>
          <w:rFonts w:ascii="Calibri" w:hAnsi="Calibri" w:cs="Calibri"/>
          <w:b w:val="0"/>
          <w:bCs w:val="0"/>
          <w:i w:val="0"/>
          <w:iCs w:val="0"/>
          <w:strike w:val="0"/>
          <w:color w:val="auto"/>
          <w:position w:val="0"/>
          <w:sz w:val="22"/>
          <w:szCs w:val="22"/>
          <w:u w:val="none"/>
        </w:rPr>
      </w:lvl>
    </w:lvlOverride>
    <w:lvlOverride w:ilvl="3">
      <w:lvl w:ilvl="3">
        <w:start w:val="1"/>
        <w:numFmt w:val="decimal"/>
        <w:lvlText w:val="%4."/>
        <w:lvlJc w:val="left"/>
        <w:pPr>
          <w:ind w:left="1440" w:hanging="360"/>
        </w:pPr>
        <w:rPr>
          <w:rFonts w:ascii="Calibri" w:hAnsi="Calibri" w:cs="Calibri"/>
          <w:b w:val="0"/>
          <w:bCs w:val="0"/>
          <w:i w:val="0"/>
          <w:iCs w:val="0"/>
          <w:strike w:val="0"/>
          <w:color w:val="auto"/>
          <w:position w:val="0"/>
          <w:sz w:val="22"/>
          <w:szCs w:val="22"/>
          <w:u w:val="none"/>
        </w:rPr>
      </w:lvl>
    </w:lvlOverride>
    <w:lvlOverride w:ilvl="4">
      <w:lvl w:ilvl="4">
        <w:start w:val="1"/>
        <w:numFmt w:val="decimal"/>
        <w:lvlText w:val="%5."/>
        <w:lvlJc w:val="left"/>
        <w:pPr>
          <w:ind w:left="1800" w:hanging="360"/>
        </w:pPr>
        <w:rPr>
          <w:rFonts w:ascii="Calibri" w:hAnsi="Calibri" w:cs="Calibri"/>
          <w:b w:val="0"/>
          <w:bCs w:val="0"/>
          <w:i w:val="0"/>
          <w:iCs w:val="0"/>
          <w:strike w:val="0"/>
          <w:color w:val="auto"/>
          <w:position w:val="0"/>
          <w:sz w:val="22"/>
          <w:szCs w:val="22"/>
          <w:u w:val="none"/>
        </w:rPr>
      </w:lvl>
    </w:lvlOverride>
    <w:lvlOverride w:ilvl="5">
      <w:lvl w:ilvl="5">
        <w:start w:val="1"/>
        <w:numFmt w:val="decimal"/>
        <w:lvlText w:val="%6."/>
        <w:lvlJc w:val="left"/>
        <w:pPr>
          <w:ind w:left="2160" w:hanging="360"/>
        </w:pPr>
        <w:rPr>
          <w:rFonts w:ascii="Calibri" w:hAnsi="Calibri" w:cs="Calibri"/>
          <w:b w:val="0"/>
          <w:bCs w:val="0"/>
          <w:i w:val="0"/>
          <w:iCs w:val="0"/>
          <w:strike w:val="0"/>
          <w:color w:val="auto"/>
          <w:position w:val="0"/>
          <w:sz w:val="22"/>
          <w:szCs w:val="22"/>
          <w:u w:val="none"/>
        </w:rPr>
      </w:lvl>
    </w:lvlOverride>
    <w:lvlOverride w:ilvl="6">
      <w:lvl w:ilvl="6">
        <w:start w:val="1"/>
        <w:numFmt w:val="decimal"/>
        <w:lvlText w:val="%7."/>
        <w:lvlJc w:val="left"/>
        <w:pPr>
          <w:ind w:left="2520" w:hanging="360"/>
        </w:pPr>
        <w:rPr>
          <w:rFonts w:ascii="Calibri" w:hAnsi="Calibri" w:cs="Calibri"/>
          <w:b w:val="0"/>
          <w:bCs w:val="0"/>
          <w:i w:val="0"/>
          <w:iCs w:val="0"/>
          <w:strike w:val="0"/>
          <w:color w:val="auto"/>
          <w:position w:val="0"/>
          <w:sz w:val="22"/>
          <w:szCs w:val="22"/>
          <w:u w:val="none"/>
        </w:rPr>
      </w:lvl>
    </w:lvlOverride>
    <w:lvlOverride w:ilvl="7">
      <w:lvl w:ilvl="7">
        <w:start w:val="1"/>
        <w:numFmt w:val="decimal"/>
        <w:lvlText w:val="%8."/>
        <w:lvlJc w:val="left"/>
        <w:pPr>
          <w:ind w:left="2880" w:hanging="360"/>
        </w:pPr>
        <w:rPr>
          <w:rFonts w:ascii="Calibri" w:hAnsi="Calibri" w:cs="Calibri"/>
          <w:b w:val="0"/>
          <w:bCs w:val="0"/>
          <w:i w:val="0"/>
          <w:iCs w:val="0"/>
          <w:strike w:val="0"/>
          <w:color w:val="auto"/>
          <w:position w:val="0"/>
          <w:sz w:val="22"/>
          <w:szCs w:val="22"/>
          <w:u w:val="none"/>
        </w:rPr>
      </w:lvl>
    </w:lvlOverride>
    <w:lvlOverride w:ilvl="8">
      <w:lvl w:ilvl="8">
        <w:start w:val="1"/>
        <w:numFmt w:val="decimal"/>
        <w:lvlText w:val="%9."/>
        <w:lvlJc w:val="left"/>
        <w:pPr>
          <w:ind w:left="3240" w:hanging="360"/>
        </w:pPr>
        <w:rPr>
          <w:rFonts w:ascii="Calibri" w:hAnsi="Calibri" w:cs="Calibri"/>
          <w:b w:val="0"/>
          <w:bCs w:val="0"/>
          <w:i w:val="0"/>
          <w:iCs w:val="0"/>
          <w:strike w:val="0"/>
          <w:color w:val="auto"/>
          <w:position w:val="0"/>
          <w:sz w:val="22"/>
          <w:szCs w:val="22"/>
          <w:u w:val="none"/>
        </w:rPr>
      </w:lvl>
    </w:lvlOverride>
  </w:num>
  <w:num w:numId="33">
    <w:abstractNumId w:val="3"/>
  </w:num>
  <w:num w:numId="3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52"/>
    <w:rsid w:val="0000335F"/>
    <w:rsid w:val="000141DE"/>
    <w:rsid w:val="00016F32"/>
    <w:rsid w:val="00021A8C"/>
    <w:rsid w:val="00024B6A"/>
    <w:rsid w:val="000268C1"/>
    <w:rsid w:val="00031752"/>
    <w:rsid w:val="000566DD"/>
    <w:rsid w:val="00057E43"/>
    <w:rsid w:val="00080EC2"/>
    <w:rsid w:val="0008430A"/>
    <w:rsid w:val="00085060"/>
    <w:rsid w:val="0009309E"/>
    <w:rsid w:val="00093664"/>
    <w:rsid w:val="00095FB9"/>
    <w:rsid w:val="000A2818"/>
    <w:rsid w:val="000A5B17"/>
    <w:rsid w:val="000A7E93"/>
    <w:rsid w:val="000B7260"/>
    <w:rsid w:val="000D14AA"/>
    <w:rsid w:val="000D668A"/>
    <w:rsid w:val="000E2D58"/>
    <w:rsid w:val="000E5BE1"/>
    <w:rsid w:val="000F02E3"/>
    <w:rsid w:val="000F650D"/>
    <w:rsid w:val="000F7CB6"/>
    <w:rsid w:val="001002F1"/>
    <w:rsid w:val="001031E5"/>
    <w:rsid w:val="00106E8A"/>
    <w:rsid w:val="00124009"/>
    <w:rsid w:val="0012623F"/>
    <w:rsid w:val="001266CB"/>
    <w:rsid w:val="0013128D"/>
    <w:rsid w:val="00155BB0"/>
    <w:rsid w:val="00160944"/>
    <w:rsid w:val="0016141F"/>
    <w:rsid w:val="00162B17"/>
    <w:rsid w:val="001634E6"/>
    <w:rsid w:val="0017242F"/>
    <w:rsid w:val="00173208"/>
    <w:rsid w:val="00180C0A"/>
    <w:rsid w:val="0018403A"/>
    <w:rsid w:val="00184E64"/>
    <w:rsid w:val="00187E30"/>
    <w:rsid w:val="00190435"/>
    <w:rsid w:val="0019058F"/>
    <w:rsid w:val="00190605"/>
    <w:rsid w:val="00196607"/>
    <w:rsid w:val="001A730E"/>
    <w:rsid w:val="001A7538"/>
    <w:rsid w:val="001A75BA"/>
    <w:rsid w:val="001B6990"/>
    <w:rsid w:val="001B718A"/>
    <w:rsid w:val="001C1E0A"/>
    <w:rsid w:val="001C480F"/>
    <w:rsid w:val="001D2C5C"/>
    <w:rsid w:val="001D3AAC"/>
    <w:rsid w:val="001D463D"/>
    <w:rsid w:val="001E25B3"/>
    <w:rsid w:val="001E54C2"/>
    <w:rsid w:val="001E6404"/>
    <w:rsid w:val="001E786B"/>
    <w:rsid w:val="00200B74"/>
    <w:rsid w:val="00201CC0"/>
    <w:rsid w:val="00201DB7"/>
    <w:rsid w:val="0020292B"/>
    <w:rsid w:val="0021010B"/>
    <w:rsid w:val="002119EB"/>
    <w:rsid w:val="00220280"/>
    <w:rsid w:val="002211AA"/>
    <w:rsid w:val="00222D2D"/>
    <w:rsid w:val="0023451C"/>
    <w:rsid w:val="00235E15"/>
    <w:rsid w:val="00245C06"/>
    <w:rsid w:val="00255809"/>
    <w:rsid w:val="002576B7"/>
    <w:rsid w:val="00260A79"/>
    <w:rsid w:val="00267CBD"/>
    <w:rsid w:val="00270756"/>
    <w:rsid w:val="00274DC8"/>
    <w:rsid w:val="0028358D"/>
    <w:rsid w:val="002A1CD2"/>
    <w:rsid w:val="002C63C7"/>
    <w:rsid w:val="002D2830"/>
    <w:rsid w:val="002D63AC"/>
    <w:rsid w:val="002E06B5"/>
    <w:rsid w:val="00302103"/>
    <w:rsid w:val="00302C21"/>
    <w:rsid w:val="00304D45"/>
    <w:rsid w:val="00310644"/>
    <w:rsid w:val="00315A69"/>
    <w:rsid w:val="0032603F"/>
    <w:rsid w:val="00326BE0"/>
    <w:rsid w:val="00345806"/>
    <w:rsid w:val="003461DE"/>
    <w:rsid w:val="00367B1A"/>
    <w:rsid w:val="00373B2D"/>
    <w:rsid w:val="0037642D"/>
    <w:rsid w:val="0038581D"/>
    <w:rsid w:val="00387770"/>
    <w:rsid w:val="0039296E"/>
    <w:rsid w:val="0039475D"/>
    <w:rsid w:val="0039632C"/>
    <w:rsid w:val="003A00F9"/>
    <w:rsid w:val="003A0104"/>
    <w:rsid w:val="003A2D86"/>
    <w:rsid w:val="003A489D"/>
    <w:rsid w:val="003B2E32"/>
    <w:rsid w:val="003B4760"/>
    <w:rsid w:val="003B52DC"/>
    <w:rsid w:val="003B6900"/>
    <w:rsid w:val="003B7D1A"/>
    <w:rsid w:val="003D4D61"/>
    <w:rsid w:val="003F1B3A"/>
    <w:rsid w:val="00402304"/>
    <w:rsid w:val="00402AEF"/>
    <w:rsid w:val="004037C0"/>
    <w:rsid w:val="004058C8"/>
    <w:rsid w:val="004104D2"/>
    <w:rsid w:val="0042009C"/>
    <w:rsid w:val="0042504F"/>
    <w:rsid w:val="00440C3B"/>
    <w:rsid w:val="00452A42"/>
    <w:rsid w:val="004569E8"/>
    <w:rsid w:val="00463E62"/>
    <w:rsid w:val="00464D62"/>
    <w:rsid w:val="00471E70"/>
    <w:rsid w:val="004745F4"/>
    <w:rsid w:val="00476FDF"/>
    <w:rsid w:val="004770DA"/>
    <w:rsid w:val="004778E2"/>
    <w:rsid w:val="004852CB"/>
    <w:rsid w:val="004858FD"/>
    <w:rsid w:val="0049346B"/>
    <w:rsid w:val="004A376B"/>
    <w:rsid w:val="004B05CC"/>
    <w:rsid w:val="004B1784"/>
    <w:rsid w:val="004B4A38"/>
    <w:rsid w:val="004C48F2"/>
    <w:rsid w:val="004C724F"/>
    <w:rsid w:val="004D08EE"/>
    <w:rsid w:val="004D238D"/>
    <w:rsid w:val="004E05DF"/>
    <w:rsid w:val="004E5DA5"/>
    <w:rsid w:val="004F1EE4"/>
    <w:rsid w:val="004F26BB"/>
    <w:rsid w:val="004F5F0A"/>
    <w:rsid w:val="00503CB0"/>
    <w:rsid w:val="00515605"/>
    <w:rsid w:val="00517ACC"/>
    <w:rsid w:val="00546811"/>
    <w:rsid w:val="00550A8F"/>
    <w:rsid w:val="00560C0D"/>
    <w:rsid w:val="00561E43"/>
    <w:rsid w:val="00570D76"/>
    <w:rsid w:val="00580ED7"/>
    <w:rsid w:val="00592444"/>
    <w:rsid w:val="005B52D1"/>
    <w:rsid w:val="005B5379"/>
    <w:rsid w:val="005B56F5"/>
    <w:rsid w:val="005C5172"/>
    <w:rsid w:val="005D1C59"/>
    <w:rsid w:val="005D2791"/>
    <w:rsid w:val="005F7B16"/>
    <w:rsid w:val="00621956"/>
    <w:rsid w:val="0062226A"/>
    <w:rsid w:val="0063162A"/>
    <w:rsid w:val="006340BE"/>
    <w:rsid w:val="00641FE1"/>
    <w:rsid w:val="00653232"/>
    <w:rsid w:val="0065410E"/>
    <w:rsid w:val="0067054B"/>
    <w:rsid w:val="006760FB"/>
    <w:rsid w:val="00681162"/>
    <w:rsid w:val="00690302"/>
    <w:rsid w:val="00693DA2"/>
    <w:rsid w:val="006A0BAC"/>
    <w:rsid w:val="006A74A2"/>
    <w:rsid w:val="006B37DA"/>
    <w:rsid w:val="006C0C3A"/>
    <w:rsid w:val="006C69EB"/>
    <w:rsid w:val="006D09E4"/>
    <w:rsid w:val="006D306B"/>
    <w:rsid w:val="006E12D9"/>
    <w:rsid w:val="006F7478"/>
    <w:rsid w:val="00700919"/>
    <w:rsid w:val="007013BD"/>
    <w:rsid w:val="00707F5B"/>
    <w:rsid w:val="0071727A"/>
    <w:rsid w:val="00724DA8"/>
    <w:rsid w:val="0073715F"/>
    <w:rsid w:val="0074059D"/>
    <w:rsid w:val="00746628"/>
    <w:rsid w:val="00747ECD"/>
    <w:rsid w:val="00750B6C"/>
    <w:rsid w:val="00750ED9"/>
    <w:rsid w:val="007570F1"/>
    <w:rsid w:val="0076365B"/>
    <w:rsid w:val="00772ECB"/>
    <w:rsid w:val="007737D6"/>
    <w:rsid w:val="00784ADF"/>
    <w:rsid w:val="007914AF"/>
    <w:rsid w:val="0079429C"/>
    <w:rsid w:val="007B667B"/>
    <w:rsid w:val="007B794A"/>
    <w:rsid w:val="007C2320"/>
    <w:rsid w:val="007C65C6"/>
    <w:rsid w:val="007D346E"/>
    <w:rsid w:val="007D4018"/>
    <w:rsid w:val="007D5EFA"/>
    <w:rsid w:val="007D7969"/>
    <w:rsid w:val="007E7002"/>
    <w:rsid w:val="007F1C17"/>
    <w:rsid w:val="007F7A15"/>
    <w:rsid w:val="0080059D"/>
    <w:rsid w:val="008005E0"/>
    <w:rsid w:val="0081035C"/>
    <w:rsid w:val="0082393D"/>
    <w:rsid w:val="00837B4A"/>
    <w:rsid w:val="00843331"/>
    <w:rsid w:val="00850641"/>
    <w:rsid w:val="00850AB4"/>
    <w:rsid w:val="00854802"/>
    <w:rsid w:val="0086779B"/>
    <w:rsid w:val="008708D2"/>
    <w:rsid w:val="008803ED"/>
    <w:rsid w:val="008C0887"/>
    <w:rsid w:val="008C64E9"/>
    <w:rsid w:val="008C665A"/>
    <w:rsid w:val="008E0DA0"/>
    <w:rsid w:val="008E27DF"/>
    <w:rsid w:val="008F4397"/>
    <w:rsid w:val="009019C2"/>
    <w:rsid w:val="00907194"/>
    <w:rsid w:val="00912A79"/>
    <w:rsid w:val="009258F2"/>
    <w:rsid w:val="00932425"/>
    <w:rsid w:val="00932AA4"/>
    <w:rsid w:val="00934C3B"/>
    <w:rsid w:val="00935502"/>
    <w:rsid w:val="00942214"/>
    <w:rsid w:val="00952377"/>
    <w:rsid w:val="00964E32"/>
    <w:rsid w:val="00967B29"/>
    <w:rsid w:val="00970E8A"/>
    <w:rsid w:val="00975F97"/>
    <w:rsid w:val="009778BB"/>
    <w:rsid w:val="009925EC"/>
    <w:rsid w:val="00997404"/>
    <w:rsid w:val="009A234D"/>
    <w:rsid w:val="009A3D69"/>
    <w:rsid w:val="009A7D4B"/>
    <w:rsid w:val="009B1651"/>
    <w:rsid w:val="009B2128"/>
    <w:rsid w:val="009B7734"/>
    <w:rsid w:val="009C111C"/>
    <w:rsid w:val="009C2137"/>
    <w:rsid w:val="009C3E17"/>
    <w:rsid w:val="009C3E3C"/>
    <w:rsid w:val="009D3627"/>
    <w:rsid w:val="009D3CB3"/>
    <w:rsid w:val="009D5C41"/>
    <w:rsid w:val="009E1728"/>
    <w:rsid w:val="00A00C3A"/>
    <w:rsid w:val="00A102F1"/>
    <w:rsid w:val="00A27B26"/>
    <w:rsid w:val="00A32987"/>
    <w:rsid w:val="00A348BD"/>
    <w:rsid w:val="00A419DB"/>
    <w:rsid w:val="00A434D5"/>
    <w:rsid w:val="00A46FB4"/>
    <w:rsid w:val="00A47C38"/>
    <w:rsid w:val="00A51909"/>
    <w:rsid w:val="00A51CA5"/>
    <w:rsid w:val="00A5658A"/>
    <w:rsid w:val="00A605A6"/>
    <w:rsid w:val="00A70788"/>
    <w:rsid w:val="00A73FC7"/>
    <w:rsid w:val="00A750D8"/>
    <w:rsid w:val="00A80FBD"/>
    <w:rsid w:val="00A83B56"/>
    <w:rsid w:val="00A8461A"/>
    <w:rsid w:val="00A85C19"/>
    <w:rsid w:val="00A92657"/>
    <w:rsid w:val="00A94144"/>
    <w:rsid w:val="00A97D76"/>
    <w:rsid w:val="00AA0BA0"/>
    <w:rsid w:val="00AA2953"/>
    <w:rsid w:val="00AB43DA"/>
    <w:rsid w:val="00AC2757"/>
    <w:rsid w:val="00AC5FF1"/>
    <w:rsid w:val="00AD3A8A"/>
    <w:rsid w:val="00AD6824"/>
    <w:rsid w:val="00AF441C"/>
    <w:rsid w:val="00AF4E2A"/>
    <w:rsid w:val="00B01AC2"/>
    <w:rsid w:val="00B110D0"/>
    <w:rsid w:val="00B11F56"/>
    <w:rsid w:val="00B17C6B"/>
    <w:rsid w:val="00B37578"/>
    <w:rsid w:val="00B506FC"/>
    <w:rsid w:val="00B607BE"/>
    <w:rsid w:val="00B60D2D"/>
    <w:rsid w:val="00B9352C"/>
    <w:rsid w:val="00BA4595"/>
    <w:rsid w:val="00BA6794"/>
    <w:rsid w:val="00BB0D70"/>
    <w:rsid w:val="00BB3F58"/>
    <w:rsid w:val="00BB5857"/>
    <w:rsid w:val="00BC1A19"/>
    <w:rsid w:val="00BD5BCE"/>
    <w:rsid w:val="00BE2083"/>
    <w:rsid w:val="00BE20E3"/>
    <w:rsid w:val="00BE4713"/>
    <w:rsid w:val="00BF003F"/>
    <w:rsid w:val="00BF21E0"/>
    <w:rsid w:val="00BF2CC0"/>
    <w:rsid w:val="00BF4D57"/>
    <w:rsid w:val="00C022FC"/>
    <w:rsid w:val="00C1184F"/>
    <w:rsid w:val="00C123E5"/>
    <w:rsid w:val="00C22BFC"/>
    <w:rsid w:val="00C27417"/>
    <w:rsid w:val="00C30956"/>
    <w:rsid w:val="00C34531"/>
    <w:rsid w:val="00C4478D"/>
    <w:rsid w:val="00C555C6"/>
    <w:rsid w:val="00C6774C"/>
    <w:rsid w:val="00C82C7B"/>
    <w:rsid w:val="00C90D4C"/>
    <w:rsid w:val="00C92914"/>
    <w:rsid w:val="00C953FF"/>
    <w:rsid w:val="00C976D0"/>
    <w:rsid w:val="00CA0A32"/>
    <w:rsid w:val="00CA7E1F"/>
    <w:rsid w:val="00CB27B8"/>
    <w:rsid w:val="00CD03DB"/>
    <w:rsid w:val="00CD5CBB"/>
    <w:rsid w:val="00D006EF"/>
    <w:rsid w:val="00D02767"/>
    <w:rsid w:val="00D1418C"/>
    <w:rsid w:val="00D1634A"/>
    <w:rsid w:val="00D302FB"/>
    <w:rsid w:val="00D43799"/>
    <w:rsid w:val="00D4513C"/>
    <w:rsid w:val="00D45417"/>
    <w:rsid w:val="00D57268"/>
    <w:rsid w:val="00D60FDF"/>
    <w:rsid w:val="00D638F2"/>
    <w:rsid w:val="00D66A7D"/>
    <w:rsid w:val="00D81D68"/>
    <w:rsid w:val="00D939AB"/>
    <w:rsid w:val="00DB08E6"/>
    <w:rsid w:val="00DB2CD5"/>
    <w:rsid w:val="00DB5886"/>
    <w:rsid w:val="00DB6417"/>
    <w:rsid w:val="00DD1AD8"/>
    <w:rsid w:val="00DD3E2A"/>
    <w:rsid w:val="00DD5DC8"/>
    <w:rsid w:val="00DD6EB6"/>
    <w:rsid w:val="00DE36FD"/>
    <w:rsid w:val="00DE61CA"/>
    <w:rsid w:val="00DF2578"/>
    <w:rsid w:val="00DF2E3D"/>
    <w:rsid w:val="00DF6BF0"/>
    <w:rsid w:val="00E00778"/>
    <w:rsid w:val="00E04568"/>
    <w:rsid w:val="00E0620F"/>
    <w:rsid w:val="00E223BB"/>
    <w:rsid w:val="00E25BF3"/>
    <w:rsid w:val="00E3430E"/>
    <w:rsid w:val="00E36E43"/>
    <w:rsid w:val="00E62DB7"/>
    <w:rsid w:val="00E75662"/>
    <w:rsid w:val="00E80271"/>
    <w:rsid w:val="00E812FB"/>
    <w:rsid w:val="00E84D49"/>
    <w:rsid w:val="00E85689"/>
    <w:rsid w:val="00E97874"/>
    <w:rsid w:val="00EA7FC1"/>
    <w:rsid w:val="00EB0A65"/>
    <w:rsid w:val="00EB137B"/>
    <w:rsid w:val="00EB52ED"/>
    <w:rsid w:val="00EC4445"/>
    <w:rsid w:val="00EC5009"/>
    <w:rsid w:val="00EE49BB"/>
    <w:rsid w:val="00EF47B2"/>
    <w:rsid w:val="00F146CB"/>
    <w:rsid w:val="00F16293"/>
    <w:rsid w:val="00F17B6B"/>
    <w:rsid w:val="00F217AA"/>
    <w:rsid w:val="00F21DEA"/>
    <w:rsid w:val="00F2487D"/>
    <w:rsid w:val="00F25A62"/>
    <w:rsid w:val="00F263FF"/>
    <w:rsid w:val="00F33DEB"/>
    <w:rsid w:val="00F34970"/>
    <w:rsid w:val="00F6169A"/>
    <w:rsid w:val="00F63E96"/>
    <w:rsid w:val="00F83946"/>
    <w:rsid w:val="00F857C7"/>
    <w:rsid w:val="00F920AE"/>
    <w:rsid w:val="00F941ED"/>
    <w:rsid w:val="00F95BB8"/>
    <w:rsid w:val="00FA6500"/>
    <w:rsid w:val="00FC5C3E"/>
    <w:rsid w:val="00FE47A3"/>
    <w:rsid w:val="00FE502B"/>
    <w:rsid w:val="00FF695C"/>
    <w:rsid w:val="00FF6C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76D1242B"/>
  <w15:chartTrackingRefBased/>
  <w15:docId w15:val="{361E2FEE-A998-47AB-850D-5CC86F84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6D0"/>
    <w:rPr>
      <w:sz w:val="24"/>
      <w:szCs w:val="24"/>
    </w:rPr>
  </w:style>
  <w:style w:type="paragraph" w:styleId="Overskrift1">
    <w:name w:val="heading 1"/>
    <w:basedOn w:val="Normal"/>
    <w:next w:val="Overskrift2"/>
    <w:qFormat/>
    <w:rsid w:val="00907194"/>
    <w:pPr>
      <w:keepNext/>
      <w:numPr>
        <w:numId w:val="2"/>
      </w:numPr>
      <w:spacing w:before="120" w:after="120"/>
      <w:ind w:left="357" w:hanging="357"/>
      <w:outlineLvl w:val="0"/>
    </w:pPr>
    <w:rPr>
      <w:b/>
      <w:bCs/>
      <w:sz w:val="28"/>
    </w:rPr>
  </w:style>
  <w:style w:type="paragraph" w:styleId="Overskrift2">
    <w:name w:val="heading 2"/>
    <w:basedOn w:val="Normal"/>
    <w:next w:val="Normal"/>
    <w:qFormat/>
    <w:rsid w:val="0080059D"/>
    <w:pPr>
      <w:keepNext/>
      <w:numPr>
        <w:ilvl w:val="1"/>
        <w:numId w:val="2"/>
      </w:numPr>
      <w:spacing w:after="60"/>
      <w:ind w:left="567" w:hanging="567"/>
      <w:outlineLvl w:val="1"/>
    </w:pPr>
    <w:rPr>
      <w:b/>
      <w:bCs/>
    </w:rPr>
  </w:style>
  <w:style w:type="paragraph" w:styleId="Overskrift3">
    <w:name w:val="heading 3"/>
    <w:basedOn w:val="Normal"/>
    <w:next w:val="Normal"/>
    <w:autoRedefine/>
    <w:qFormat/>
    <w:rsid w:val="0009309E"/>
    <w:pPr>
      <w:keepNext/>
      <w:numPr>
        <w:ilvl w:val="2"/>
        <w:numId w:val="2"/>
      </w:numPr>
      <w:ind w:left="567" w:hanging="567"/>
      <w:outlineLvl w:val="2"/>
    </w:pPr>
    <w:rPr>
      <w:iCs/>
      <w:u w:val="single"/>
    </w:rPr>
  </w:style>
  <w:style w:type="paragraph" w:styleId="Overskrift4">
    <w:name w:val="heading 4"/>
    <w:basedOn w:val="Normal"/>
    <w:next w:val="Normal"/>
    <w:pPr>
      <w:keepNext/>
      <w:numPr>
        <w:ilvl w:val="3"/>
        <w:numId w:val="2"/>
      </w:numPr>
      <w:outlineLvl w:val="3"/>
    </w:pPr>
    <w:rPr>
      <w:rFonts w:ascii="New Century Schoolbook" w:eastAsia="Batang" w:hAnsi="New Century Schoolbook"/>
      <w:sz w:val="40"/>
      <w:lang w:val="en-GB"/>
    </w:rPr>
  </w:style>
  <w:style w:type="paragraph" w:styleId="Overskrift5">
    <w:name w:val="heading 5"/>
    <w:basedOn w:val="Normal"/>
    <w:next w:val="Normal"/>
    <w:pPr>
      <w:keepNext/>
      <w:numPr>
        <w:ilvl w:val="4"/>
        <w:numId w:val="2"/>
      </w:numPr>
      <w:outlineLvl w:val="4"/>
    </w:pPr>
    <w:rPr>
      <w:b/>
      <w:bCs/>
      <w:sz w:val="22"/>
    </w:rPr>
  </w:style>
  <w:style w:type="paragraph" w:styleId="Overskrift6">
    <w:name w:val="heading 6"/>
    <w:basedOn w:val="Normal"/>
    <w:next w:val="Normal"/>
    <w:pPr>
      <w:keepNext/>
      <w:numPr>
        <w:ilvl w:val="5"/>
        <w:numId w:val="2"/>
      </w:numPr>
      <w:outlineLvl w:val="5"/>
    </w:pPr>
    <w:rPr>
      <w:b/>
      <w:bCs/>
      <w:i/>
      <w:iCs/>
    </w:rPr>
  </w:style>
  <w:style w:type="paragraph" w:styleId="Overskrift7">
    <w:name w:val="heading 7"/>
    <w:basedOn w:val="Normal"/>
    <w:next w:val="Normal"/>
    <w:pPr>
      <w:keepNext/>
      <w:numPr>
        <w:ilvl w:val="6"/>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jc w:val="right"/>
      <w:outlineLvl w:val="6"/>
    </w:pPr>
    <w:rPr>
      <w:sz w:val="28"/>
      <w:szCs w:val="28"/>
    </w:rPr>
  </w:style>
  <w:style w:type="paragraph" w:styleId="Overskrift8">
    <w:name w:val="heading 8"/>
    <w:basedOn w:val="Normal"/>
    <w:next w:val="Normal"/>
    <w:pPr>
      <w:keepNext/>
      <w:framePr w:hSpace="141" w:wrap="around" w:vAnchor="text" w:hAnchor="margin" w:y="238"/>
      <w:numPr>
        <w:ilvl w:val="7"/>
        <w:numId w:val="2"/>
      </w:numPr>
      <w:tabs>
        <w:tab w:val="left" w:pos="2595"/>
      </w:tabs>
      <w:outlineLvl w:val="7"/>
    </w:pPr>
    <w:rPr>
      <w:b/>
      <w:bCs/>
      <w:color w:val="000000"/>
    </w:rPr>
  </w:style>
  <w:style w:type="paragraph" w:styleId="Overskrift9">
    <w:name w:val="heading 9"/>
    <w:basedOn w:val="Normal"/>
    <w:next w:val="Normal"/>
    <w:pPr>
      <w:keepNext/>
      <w:framePr w:hSpace="141" w:wrap="notBeside" w:vAnchor="text" w:hAnchor="margin" w:y="120"/>
      <w:numPr>
        <w:ilvl w:val="8"/>
        <w:numId w:val="2"/>
      </w:numPr>
      <w:outlineLvl w:val="8"/>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5">
    <w:name w:val="toc 5"/>
    <w:basedOn w:val="Normal"/>
    <w:next w:val="Normal"/>
    <w:autoRedefine/>
    <w:uiPriority w:val="39"/>
    <w:rPr>
      <w:color w:val="000000"/>
    </w:rPr>
  </w:style>
  <w:style w:type="paragraph" w:styleId="INNH6">
    <w:name w:val="toc 6"/>
    <w:basedOn w:val="Normal"/>
    <w:next w:val="Normal"/>
    <w:autoRedefine/>
    <w:uiPriority w:val="39"/>
    <w:rPr>
      <w:i/>
      <w:iCs/>
      <w:color w:val="FF0000"/>
      <w:sz w:val="20"/>
    </w:rPr>
  </w:style>
  <w:style w:type="paragraph" w:styleId="INNH4">
    <w:name w:val="toc 4"/>
    <w:basedOn w:val="Normal"/>
    <w:next w:val="Normal"/>
    <w:autoRedefine/>
    <w:uiPriority w:val="39"/>
    <w:pPr>
      <w:numPr>
        <w:ilvl w:val="1"/>
        <w:numId w:val="1"/>
      </w:numPr>
    </w:pPr>
  </w:style>
  <w:style w:type="paragraph" w:styleId="Bunntekst">
    <w:name w:val="footer"/>
    <w:basedOn w:val="Normal"/>
    <w:semiHidden/>
    <w:pPr>
      <w:tabs>
        <w:tab w:val="center" w:pos="4536"/>
        <w:tab w:val="right" w:pos="9072"/>
      </w:tabs>
    </w:pPr>
  </w:style>
  <w:style w:type="character" w:styleId="Sidetall">
    <w:name w:val="page number"/>
    <w:basedOn w:val="Standardskriftforavsnitt"/>
    <w:semiHidden/>
  </w:style>
  <w:style w:type="character" w:styleId="Merknadsreferanse">
    <w:name w:val="annotation reference"/>
    <w:uiPriority w:val="99"/>
    <w:semiHidden/>
    <w:rPr>
      <w:sz w:val="16"/>
      <w:szCs w:val="16"/>
    </w:rPr>
  </w:style>
  <w:style w:type="paragraph" w:styleId="Merknadstekst">
    <w:name w:val="annotation text"/>
    <w:basedOn w:val="Normal"/>
    <w:link w:val="MerknadstekstTegn"/>
    <w:semiHidden/>
    <w:rPr>
      <w:sz w:val="20"/>
      <w:szCs w:val="20"/>
    </w:rPr>
  </w:style>
  <w:style w:type="paragraph" w:styleId="INNH2">
    <w:name w:val="toc 2"/>
    <w:basedOn w:val="Normal"/>
    <w:next w:val="Normal"/>
    <w:autoRedefine/>
    <w:uiPriority w:val="39"/>
    <w:rsid w:val="00EE49BB"/>
    <w:pPr>
      <w:ind w:left="1416"/>
    </w:pPr>
    <w:rPr>
      <w:b/>
      <w:bCs/>
      <w:szCs w:val="26"/>
    </w:rPr>
  </w:style>
  <w:style w:type="paragraph" w:customStyle="1" w:styleId="Overskrift">
    <w:name w:val="Overskrift"/>
    <w:basedOn w:val="Normal"/>
    <w:pPr>
      <w:overflowPunct w:val="0"/>
      <w:autoSpaceDE w:val="0"/>
      <w:autoSpaceDN w:val="0"/>
      <w:adjustRightInd w:val="0"/>
    </w:pPr>
    <w:rPr>
      <w:szCs w:val="20"/>
      <w:lang w:val="en-US"/>
    </w:rPr>
  </w:style>
  <w:style w:type="paragraph" w:styleId="Brdtekst">
    <w:name w:val="Body Text"/>
    <w:basedOn w:val="Normal"/>
    <w:semiHidden/>
    <w:pPr>
      <w:overflowPunct w:val="0"/>
      <w:autoSpaceDE w:val="0"/>
      <w:autoSpaceDN w:val="0"/>
      <w:adjustRightInd w:val="0"/>
    </w:pPr>
    <w:rPr>
      <w:i/>
      <w:iCs/>
      <w:sz w:val="18"/>
    </w:rPr>
  </w:style>
  <w:style w:type="paragraph" w:styleId="Dokumentkart">
    <w:name w:val="Document Map"/>
    <w:basedOn w:val="Normal"/>
    <w:semiHidden/>
    <w:pPr>
      <w:shd w:val="clear" w:color="auto" w:fill="000080"/>
    </w:pPr>
    <w:rPr>
      <w:rFonts w:ascii="Tahoma" w:hAnsi="Tahoma" w:cs="Tahoma"/>
    </w:rPr>
  </w:style>
  <w:style w:type="paragraph" w:styleId="Brdtekst2">
    <w:name w:val="Body Text 2"/>
    <w:basedOn w:val="Normal"/>
    <w:semiHidden/>
    <w:pPr>
      <w:framePr w:hSpace="141" w:wrap="around" w:vAnchor="text" w:hAnchor="margin" w:y="366"/>
    </w:pPr>
  </w:style>
  <w:style w:type="paragraph" w:styleId="Brdtekst3">
    <w:name w:val="Body Text 3"/>
    <w:basedOn w:val="Normal"/>
    <w:semiHidden/>
    <w:pPr>
      <w:framePr w:hSpace="141" w:wrap="around" w:vAnchor="text" w:hAnchor="margin" w:y="366"/>
    </w:pPr>
    <w:rPr>
      <w:color w:val="FF0000"/>
    </w:rPr>
  </w:style>
  <w:style w:type="paragraph" w:styleId="Bildetekst">
    <w:name w:val="caption"/>
    <w:basedOn w:val="Normal"/>
    <w:next w:val="Normal"/>
    <w:qFormat/>
    <w:rsid w:val="009D3627"/>
    <w:rPr>
      <w:i/>
      <w:iCs/>
    </w:rPr>
  </w:style>
  <w:style w:type="paragraph" w:styleId="Topptekst">
    <w:name w:val="header"/>
    <w:basedOn w:val="Normal"/>
    <w:semiHidden/>
    <w:pPr>
      <w:tabs>
        <w:tab w:val="center" w:pos="4536"/>
        <w:tab w:val="right" w:pos="9072"/>
      </w:tabs>
    </w:pPr>
  </w:style>
  <w:style w:type="paragraph" w:styleId="INNH3">
    <w:name w:val="toc 3"/>
    <w:basedOn w:val="Normal"/>
    <w:next w:val="Normal"/>
    <w:autoRedefine/>
    <w:uiPriority w:val="39"/>
    <w:pPr>
      <w:ind w:left="480"/>
    </w:pPr>
  </w:style>
  <w:style w:type="paragraph" w:styleId="INNH1">
    <w:name w:val="toc 1"/>
    <w:basedOn w:val="Normal"/>
    <w:next w:val="Normal"/>
    <w:link w:val="INNH1Tegn"/>
    <w:autoRedefine/>
    <w:uiPriority w:val="39"/>
    <w:rsid w:val="00EE49BB"/>
    <w:pPr>
      <w:tabs>
        <w:tab w:val="left" w:pos="540"/>
        <w:tab w:val="left" w:pos="1416"/>
        <w:tab w:val="right" w:leader="dot" w:pos="9062"/>
      </w:tabs>
      <w:spacing w:after="120"/>
    </w:pPr>
    <w:rPr>
      <w:b/>
      <w:bCs/>
      <w:noProof/>
      <w:szCs w:val="28"/>
    </w:rPr>
  </w:style>
  <w:style w:type="paragraph" w:styleId="INNH7">
    <w:name w:val="toc 7"/>
    <w:basedOn w:val="Normal"/>
    <w:next w:val="Normal"/>
    <w:autoRedefine/>
    <w:uiPriority w:val="39"/>
    <w:pPr>
      <w:ind w:left="1440"/>
    </w:pPr>
  </w:style>
  <w:style w:type="paragraph" w:styleId="INNH8">
    <w:name w:val="toc 8"/>
    <w:basedOn w:val="Normal"/>
    <w:next w:val="Normal"/>
    <w:autoRedefine/>
    <w:uiPriority w:val="39"/>
    <w:pPr>
      <w:ind w:left="1680"/>
    </w:pPr>
  </w:style>
  <w:style w:type="paragraph" w:styleId="INNH9">
    <w:name w:val="toc 9"/>
    <w:basedOn w:val="Normal"/>
    <w:next w:val="Normal"/>
    <w:autoRedefine/>
    <w:uiPriority w:val="39"/>
    <w:pPr>
      <w:ind w:left="1920"/>
    </w:pPr>
  </w:style>
  <w:style w:type="character" w:styleId="Hyperkobling">
    <w:name w:val="Hyperlink"/>
    <w:uiPriority w:val="99"/>
    <w:rPr>
      <w:color w:val="0000FF"/>
      <w:u w:val="single"/>
    </w:rPr>
  </w:style>
  <w:style w:type="character" w:styleId="Fulgthyperkobling">
    <w:name w:val="FollowedHyperlink"/>
    <w:semiHidden/>
    <w:rPr>
      <w:color w:val="800080"/>
      <w:u w:val="single"/>
    </w:rPr>
  </w:style>
  <w:style w:type="paragraph" w:styleId="Overskriftforinnholdsfortegnelse">
    <w:name w:val="TOC Heading"/>
    <w:basedOn w:val="Overskrift1"/>
    <w:next w:val="Normal"/>
    <w:uiPriority w:val="39"/>
    <w:semiHidden/>
    <w:unhideWhenUsed/>
    <w:qFormat/>
    <w:rsid w:val="00546811"/>
    <w:pPr>
      <w:keepLines/>
      <w:spacing w:before="480" w:line="276" w:lineRule="auto"/>
      <w:outlineLvl w:val="9"/>
    </w:pPr>
    <w:rPr>
      <w:rFonts w:ascii="Cambria" w:hAnsi="Cambria"/>
      <w:color w:val="365F91"/>
      <w:szCs w:val="28"/>
    </w:rPr>
  </w:style>
  <w:style w:type="paragraph" w:customStyle="1" w:styleId="Hjelpetekst">
    <w:name w:val="Hjelpetekst"/>
    <w:basedOn w:val="Normal"/>
    <w:link w:val="HjelpetekstTegn"/>
    <w:qFormat/>
    <w:rsid w:val="004569E8"/>
    <w:rPr>
      <w:color w:val="808080"/>
      <w:sz w:val="20"/>
    </w:rPr>
  </w:style>
  <w:style w:type="paragraph" w:styleId="Kommentaremne">
    <w:name w:val="annotation subject"/>
    <w:basedOn w:val="Merknadstekst"/>
    <w:next w:val="Merknadstekst"/>
    <w:link w:val="KommentaremneTegn"/>
    <w:uiPriority w:val="99"/>
    <w:semiHidden/>
    <w:unhideWhenUsed/>
    <w:rsid w:val="004569E8"/>
    <w:rPr>
      <w:b/>
      <w:bCs/>
    </w:rPr>
  </w:style>
  <w:style w:type="character" w:customStyle="1" w:styleId="HjelpetekstTegn">
    <w:name w:val="Hjelpetekst Tegn"/>
    <w:link w:val="Hjelpetekst"/>
    <w:rsid w:val="004569E8"/>
    <w:rPr>
      <w:color w:val="808080"/>
      <w:szCs w:val="24"/>
    </w:rPr>
  </w:style>
  <w:style w:type="character" w:customStyle="1" w:styleId="MerknadstekstTegn">
    <w:name w:val="Merknadstekst Tegn"/>
    <w:basedOn w:val="Standardskriftforavsnitt"/>
    <w:link w:val="Merknadstekst"/>
    <w:semiHidden/>
    <w:rsid w:val="004569E8"/>
  </w:style>
  <w:style w:type="character" w:customStyle="1" w:styleId="KommentaremneTegn">
    <w:name w:val="Kommentaremne Tegn"/>
    <w:link w:val="Kommentaremne"/>
    <w:uiPriority w:val="99"/>
    <w:semiHidden/>
    <w:rsid w:val="004569E8"/>
    <w:rPr>
      <w:b/>
      <w:bCs/>
    </w:rPr>
  </w:style>
  <w:style w:type="paragraph" w:styleId="Bobletekst">
    <w:name w:val="Balloon Text"/>
    <w:basedOn w:val="Normal"/>
    <w:link w:val="BobletekstTegn"/>
    <w:uiPriority w:val="99"/>
    <w:semiHidden/>
    <w:unhideWhenUsed/>
    <w:rsid w:val="004569E8"/>
    <w:rPr>
      <w:rFonts w:ascii="Tahoma" w:hAnsi="Tahoma" w:cs="Tahoma"/>
      <w:sz w:val="16"/>
      <w:szCs w:val="16"/>
    </w:rPr>
  </w:style>
  <w:style w:type="character" w:customStyle="1" w:styleId="BobletekstTegn">
    <w:name w:val="Bobletekst Tegn"/>
    <w:link w:val="Bobletekst"/>
    <w:uiPriority w:val="99"/>
    <w:semiHidden/>
    <w:rsid w:val="004569E8"/>
    <w:rPr>
      <w:rFonts w:ascii="Tahoma" w:hAnsi="Tahoma" w:cs="Tahoma"/>
      <w:sz w:val="16"/>
      <w:szCs w:val="16"/>
    </w:rPr>
  </w:style>
  <w:style w:type="paragraph" w:customStyle="1" w:styleId="Default">
    <w:name w:val="Default"/>
    <w:rsid w:val="003B7D1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22BFC"/>
    <w:pPr>
      <w:spacing w:before="100" w:beforeAutospacing="1" w:after="100" w:afterAutospacing="1"/>
    </w:pPr>
  </w:style>
  <w:style w:type="character" w:styleId="Plassholdertekst">
    <w:name w:val="Placeholder Text"/>
    <w:uiPriority w:val="99"/>
    <w:semiHidden/>
    <w:rsid w:val="00C82C7B"/>
    <w:rPr>
      <w:color w:val="808080"/>
    </w:rPr>
  </w:style>
  <w:style w:type="paragraph" w:customStyle="1" w:styleId="Tabelltekst">
    <w:name w:val="Tabelltekst"/>
    <w:basedOn w:val="Normal"/>
    <w:link w:val="TabelltekstTegn"/>
    <w:qFormat/>
    <w:rsid w:val="00440C3B"/>
    <w:pPr>
      <w:framePr w:hSpace="141" w:wrap="around" w:vAnchor="text" w:hAnchor="margin" w:y="78"/>
      <w:spacing w:before="20" w:after="20"/>
    </w:pPr>
    <w:rPr>
      <w:rFonts w:ascii="Calibri" w:hAnsi="Calibri"/>
      <w:sz w:val="18"/>
      <w:szCs w:val="20"/>
    </w:rPr>
  </w:style>
  <w:style w:type="table" w:styleId="Tabellrutenett">
    <w:name w:val="Table Grid"/>
    <w:basedOn w:val="Vanligtabell"/>
    <w:uiPriority w:val="59"/>
    <w:rsid w:val="00440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ltekstTegn">
    <w:name w:val="Tabelltekst Tegn"/>
    <w:link w:val="Tabelltekst"/>
    <w:rsid w:val="00440C3B"/>
    <w:rPr>
      <w:rFonts w:ascii="Calibri" w:hAnsi="Calibri"/>
      <w:sz w:val="18"/>
    </w:rPr>
  </w:style>
  <w:style w:type="paragraph" w:styleId="Revisjon">
    <w:name w:val="Revision"/>
    <w:hidden/>
    <w:uiPriority w:val="99"/>
    <w:semiHidden/>
    <w:rsid w:val="002211AA"/>
    <w:rPr>
      <w:sz w:val="24"/>
      <w:szCs w:val="24"/>
    </w:rPr>
  </w:style>
  <w:style w:type="paragraph" w:styleId="Tittel">
    <w:name w:val="Title"/>
    <w:basedOn w:val="Normal"/>
    <w:next w:val="Normal"/>
    <w:link w:val="TittelTegn"/>
    <w:uiPriority w:val="10"/>
    <w:qFormat/>
    <w:rsid w:val="000566DD"/>
    <w:pPr>
      <w:spacing w:before="120" w:after="120"/>
      <w:jc w:val="right"/>
    </w:pPr>
    <w:rPr>
      <w:b/>
      <w:bCs/>
      <w:sz w:val="40"/>
    </w:rPr>
  </w:style>
  <w:style w:type="character" w:customStyle="1" w:styleId="TittelTegn">
    <w:name w:val="Tittel Tegn"/>
    <w:link w:val="Tittel"/>
    <w:uiPriority w:val="10"/>
    <w:rsid w:val="000566DD"/>
    <w:rPr>
      <w:b/>
      <w:bCs/>
      <w:sz w:val="40"/>
      <w:szCs w:val="24"/>
    </w:rPr>
  </w:style>
  <w:style w:type="character" w:customStyle="1" w:styleId="UnresolvedMention">
    <w:name w:val="Unresolved Mention"/>
    <w:basedOn w:val="Standardskriftforavsnitt"/>
    <w:uiPriority w:val="99"/>
    <w:semiHidden/>
    <w:unhideWhenUsed/>
    <w:rsid w:val="00AF441C"/>
    <w:rPr>
      <w:color w:val="808080"/>
      <w:shd w:val="clear" w:color="auto" w:fill="E6E6E6"/>
    </w:rPr>
  </w:style>
  <w:style w:type="character" w:customStyle="1" w:styleId="INNH1Tegn">
    <w:name w:val="INNH 1 Tegn"/>
    <w:basedOn w:val="Standardskriftforavsnitt"/>
    <w:link w:val="INNH1"/>
    <w:uiPriority w:val="39"/>
    <w:rsid w:val="00AF441C"/>
    <w:rPr>
      <w:b/>
      <w:bCs/>
      <w:noProof/>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3610">
      <w:bodyDiv w:val="1"/>
      <w:marLeft w:val="0"/>
      <w:marRight w:val="0"/>
      <w:marTop w:val="0"/>
      <w:marBottom w:val="0"/>
      <w:divBdr>
        <w:top w:val="none" w:sz="0" w:space="0" w:color="auto"/>
        <w:left w:val="none" w:sz="0" w:space="0" w:color="auto"/>
        <w:bottom w:val="none" w:sz="0" w:space="0" w:color="auto"/>
        <w:right w:val="none" w:sz="0" w:space="0" w:color="auto"/>
      </w:divBdr>
    </w:div>
    <w:div w:id="200023439">
      <w:bodyDiv w:val="1"/>
      <w:marLeft w:val="0"/>
      <w:marRight w:val="0"/>
      <w:marTop w:val="0"/>
      <w:marBottom w:val="0"/>
      <w:divBdr>
        <w:top w:val="none" w:sz="0" w:space="0" w:color="auto"/>
        <w:left w:val="none" w:sz="0" w:space="0" w:color="auto"/>
        <w:bottom w:val="none" w:sz="0" w:space="0" w:color="auto"/>
        <w:right w:val="none" w:sz="0" w:space="0" w:color="auto"/>
      </w:divBdr>
    </w:div>
    <w:div w:id="742525070">
      <w:bodyDiv w:val="1"/>
      <w:marLeft w:val="0"/>
      <w:marRight w:val="0"/>
      <w:marTop w:val="0"/>
      <w:marBottom w:val="0"/>
      <w:divBdr>
        <w:top w:val="none" w:sz="0" w:space="0" w:color="auto"/>
        <w:left w:val="none" w:sz="0" w:space="0" w:color="auto"/>
        <w:bottom w:val="none" w:sz="0" w:space="0" w:color="auto"/>
        <w:right w:val="none" w:sz="0" w:space="0" w:color="auto"/>
      </w:divBdr>
    </w:div>
    <w:div w:id="755901975">
      <w:bodyDiv w:val="1"/>
      <w:marLeft w:val="0"/>
      <w:marRight w:val="0"/>
      <w:marTop w:val="0"/>
      <w:marBottom w:val="0"/>
      <w:divBdr>
        <w:top w:val="none" w:sz="0" w:space="0" w:color="auto"/>
        <w:left w:val="none" w:sz="0" w:space="0" w:color="auto"/>
        <w:bottom w:val="none" w:sz="0" w:space="0" w:color="auto"/>
        <w:right w:val="none" w:sz="0" w:space="0" w:color="auto"/>
      </w:divBdr>
    </w:div>
    <w:div w:id="154004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dokumenter/reguleringsplanveileder/id2609532/" TargetMode="External"/><Relationship Id="rId13" Type="http://schemas.openxmlformats.org/officeDocument/2006/relationships/hyperlink" Target="https://www.riksantikvaren.no/les-om/sefrak/" TargetMode="External"/><Relationship Id="rId18" Type="http://schemas.openxmlformats.org/officeDocument/2006/relationships/hyperlink" Target="https://kilden.nibio.no/?topic=arealinformasjon&amp;lang=nb&amp;X=7195706.12&amp;Y=275054.87&amp;zoom=0&amp;bgLayer=graatone_cache" TargetMode="External"/><Relationship Id="rId26" Type="http://schemas.openxmlformats.org/officeDocument/2006/relationships/hyperlink" Target="https://www.regjeringen.no/contentassets/69872218a4f547a28be23fd7adb44e5c/no/pdfs/h-2480-b-universell-utforming-i-planlegging_v2.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vtfk.no/meny/politikk/regionale-planer-og-strategier/"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iksantikvaren.no/les-om/fredet-vernet-verneverdig/" TargetMode="External"/><Relationship Id="rId17" Type="http://schemas.openxmlformats.org/officeDocument/2006/relationships/hyperlink" Target="https://kart.naturbase.no/" TargetMode="External"/><Relationship Id="rId25" Type="http://schemas.openxmlformats.org/officeDocument/2006/relationships/hyperlink" Target="https://www.vegvesen.no/Fag/Publikasjoner/Handboker" TargetMode="External"/><Relationship Id="rId33" Type="http://schemas.openxmlformats.org/officeDocument/2006/relationships/hyperlink" Target="https://www.dsb.no/veiledere-handboker-og-informasjonsmateriell/samfunnssikkerhet-i-kommunenes-arealplanlegging/"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gardskart.nibio.no/search" TargetMode="External"/><Relationship Id="rId20" Type="http://schemas.openxmlformats.org/officeDocument/2006/relationships/hyperlink" Target="https://www.regjeringen.no/no/tema/plan-bygg-og-eiendom/plan_bygningsloven/planlegging/plansystem_prosess/nasjonale_planoppgaver/id2835787/?expand=factbox2836118" TargetMode="External"/><Relationship Id="rId29" Type="http://schemas.openxmlformats.org/officeDocument/2006/relationships/hyperlink" Target="https://klimaservicesenter.no/kss/klimaprofiler/vestfol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ksantikvaren.no/jeg-trenger-veiledning/" TargetMode="External"/><Relationship Id="rId24" Type="http://schemas.openxmlformats.org/officeDocument/2006/relationships/hyperlink" Target="https://holmestrand.kommune.no/innbyggerhjelpen/landbruk-naringsliv-og-samfunnsutvikling/reguleringsplan/planer-under-arbeid.8016.aspx" TargetMode="External"/><Relationship Id="rId32" Type="http://schemas.openxmlformats.org/officeDocument/2006/relationships/hyperlink" Target="https://www.regjeringen.no/globalassets/upload/subnettsteder/framtidens_byer/klimatilpasning/2014/bgf_veileder_byggesakhoveddelen2014.01.28.pdf"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iksantikvaren.no/arbeidsomrader/arkeologi/" TargetMode="External"/><Relationship Id="rId23" Type="http://schemas.openxmlformats.org/officeDocument/2006/relationships/hyperlink" Target="https://holmestrand.kommune.no/innbyggerhjelpen/landbruk-naringsliv-og-samfunnsutvikling/kommuneplan/gjeldende-kommuneplaner/" TargetMode="External"/><Relationship Id="rId28" Type="http://schemas.openxmlformats.org/officeDocument/2006/relationships/hyperlink" Target="https://www.va-blad.no/overvann-valg-av-dimensjonerende-gjentaksintervall/" TargetMode="External"/><Relationship Id="rId36" Type="http://schemas.openxmlformats.org/officeDocument/2006/relationships/footer" Target="footer1.xml"/><Relationship Id="rId10" Type="http://schemas.openxmlformats.org/officeDocument/2006/relationships/hyperlink" Target="https://geocortex01.miljodirektoratet.no/Html5Viewer/?viewer=naturbase" TargetMode="External"/><Relationship Id="rId19" Type="http://schemas.openxmlformats.org/officeDocument/2006/relationships/hyperlink" Target="https://artskart.artsdatabanken.no/app/" TargetMode="External"/><Relationship Id="rId31" Type="http://schemas.openxmlformats.org/officeDocument/2006/relationships/hyperlink" Target="https://www.regjeringen.no/contentassets/3b1e1d20ee364e61ab2949814a9212ca/t-1520.pdf" TargetMode="External"/><Relationship Id="rId4" Type="http://schemas.openxmlformats.org/officeDocument/2006/relationships/settings" Target="settings.xml"/><Relationship Id="rId9" Type="http://schemas.openxmlformats.org/officeDocument/2006/relationships/hyperlink" Target="https://www.regjeringen.no/no/dokumenter/reguleringsplanveileder/id2609532/" TargetMode="External"/><Relationship Id="rId14" Type="http://schemas.openxmlformats.org/officeDocument/2006/relationships/hyperlink" Target="https://kilden.nibio.no/?topic=arealinformasjon&amp;lang=nb&amp;X=7195706.12&amp;Y=275054.87&amp;zoom=0&amp;bgLayer=graatone_cache" TargetMode="External"/><Relationship Id="rId22" Type="http://schemas.openxmlformats.org/officeDocument/2006/relationships/hyperlink" Target="https://holmestrand.kommune.no/innbyggerhjelpen/landbruk-naringsliv-og-samfunnsutvikling/" TargetMode="External"/><Relationship Id="rId27" Type="http://schemas.openxmlformats.org/officeDocument/2006/relationships/hyperlink" Target="https://publikasjoner.nve.no/veileder/2022/veileder2022_04.pdf" TargetMode="External"/><Relationship Id="rId30" Type="http://schemas.openxmlformats.org/officeDocument/2006/relationships/hyperlink" Target="https://www.dsb.no/veiledere-handboker-og-informasjonsmateriell/samfunnssikkerhet-i-kommunenes-arealplanlegging/" TargetMode="External"/><Relationship Id="rId35"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5E1F2-6B48-45C8-9EAC-1D12BDBF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4669</Words>
  <Characters>24747</Characters>
  <Application>Microsoft Office Word</Application>
  <DocSecurity>0</DocSecurity>
  <Lines>206</Lines>
  <Paragraphs>58</Paragraphs>
  <ScaleCrop>false</ScaleCrop>
  <HeadingPairs>
    <vt:vector size="2" baseType="variant">
      <vt:variant>
        <vt:lpstr>Tittel</vt:lpstr>
      </vt:variant>
      <vt:variant>
        <vt:i4>1</vt:i4>
      </vt:variant>
    </vt:vector>
  </HeadingPairs>
  <TitlesOfParts>
    <vt:vector size="1" baseType="lpstr">
      <vt:lpstr>Mal planbeskrivelse</vt:lpstr>
    </vt:vector>
  </TitlesOfParts>
  <Company>Bergen Kommune</Company>
  <LinksUpToDate>false</LinksUpToDate>
  <CharactersWithSpaces>29358</CharactersWithSpaces>
  <SharedDoc>false</SharedDoc>
  <HLinks>
    <vt:vector size="138" baseType="variant">
      <vt:variant>
        <vt:i4>4915230</vt:i4>
      </vt:variant>
      <vt:variant>
        <vt:i4>96</vt:i4>
      </vt:variant>
      <vt:variant>
        <vt:i4>0</vt:i4>
      </vt:variant>
      <vt:variant>
        <vt:i4>5</vt:i4>
      </vt:variant>
      <vt:variant>
        <vt:lpwstr>https://bergen.maps.arcgis.com/apps/Cascade/index.html?appid=2c86019f4528448d8365fdb514bc3119</vt:lpwstr>
      </vt:variant>
      <vt:variant>
        <vt:lpwstr/>
      </vt:variant>
      <vt:variant>
        <vt:i4>2424858</vt:i4>
      </vt:variant>
      <vt:variant>
        <vt:i4>93</vt:i4>
      </vt:variant>
      <vt:variant>
        <vt:i4>0</vt:i4>
      </vt:variant>
      <vt:variant>
        <vt:i4>5</vt:i4>
      </vt:variant>
      <vt:variant>
        <vt:lpwstr>https://www3.bergen.kommune.no/BKSAK_filer/bksak/0/VEDLEGG/2006138327-3.pdf</vt:lpwstr>
      </vt:variant>
      <vt:variant>
        <vt:lpwstr/>
      </vt:variant>
      <vt:variant>
        <vt:i4>10944537</vt:i4>
      </vt:variant>
      <vt:variant>
        <vt:i4>90</vt:i4>
      </vt:variant>
      <vt:variant>
        <vt:i4>0</vt:i4>
      </vt:variant>
      <vt:variant>
        <vt:i4>5</vt:i4>
      </vt:variant>
      <vt:variant>
        <vt:lpwstr/>
      </vt:variant>
      <vt:variant>
        <vt:lpwstr>_Kulturminner_og_kulturmiljø</vt:lpwstr>
      </vt:variant>
      <vt:variant>
        <vt:i4>3080205</vt:i4>
      </vt:variant>
      <vt:variant>
        <vt:i4>87</vt:i4>
      </vt:variant>
      <vt:variant>
        <vt:i4>0</vt:i4>
      </vt:variant>
      <vt:variant>
        <vt:i4>5</vt:i4>
      </vt:variant>
      <vt:variant>
        <vt:lpwstr/>
      </vt:variant>
      <vt:variant>
        <vt:lpwstr>_Stedets_karakter_og</vt:lpwstr>
      </vt:variant>
      <vt:variant>
        <vt:i4>1376303</vt:i4>
      </vt:variant>
      <vt:variant>
        <vt:i4>84</vt:i4>
      </vt:variant>
      <vt:variant>
        <vt:i4>0</vt:i4>
      </vt:variant>
      <vt:variant>
        <vt:i4>5</vt:i4>
      </vt:variant>
      <vt:variant>
        <vt:lpwstr/>
      </vt:variant>
      <vt:variant>
        <vt:lpwstr>_Konsekvensutredning</vt:lpwstr>
      </vt:variant>
      <vt:variant>
        <vt:i4>6422642</vt:i4>
      </vt:variant>
      <vt:variant>
        <vt:i4>81</vt:i4>
      </vt:variant>
      <vt:variant>
        <vt:i4>0</vt:i4>
      </vt:variant>
      <vt:variant>
        <vt:i4>5</vt:i4>
      </vt:variant>
      <vt:variant>
        <vt:lpwstr>https://www.vegvesen.no/Fag/Publikasjoner/Handboker</vt:lpwstr>
      </vt:variant>
      <vt:variant>
        <vt:lpwstr/>
      </vt:variant>
      <vt:variant>
        <vt:i4>11730944</vt:i4>
      </vt:variant>
      <vt:variant>
        <vt:i4>78</vt:i4>
      </vt:variant>
      <vt:variant>
        <vt:i4>0</vt:i4>
      </vt:variant>
      <vt:variant>
        <vt:i4>5</vt:i4>
      </vt:variant>
      <vt:variant>
        <vt:lpwstr/>
      </vt:variant>
      <vt:variant>
        <vt:lpwstr>_Gjennomgang_av_reguleringsformål</vt:lpwstr>
      </vt:variant>
      <vt:variant>
        <vt:i4>1376303</vt:i4>
      </vt:variant>
      <vt:variant>
        <vt:i4>75</vt:i4>
      </vt:variant>
      <vt:variant>
        <vt:i4>0</vt:i4>
      </vt:variant>
      <vt:variant>
        <vt:i4>5</vt:i4>
      </vt:variant>
      <vt:variant>
        <vt:lpwstr/>
      </vt:variant>
      <vt:variant>
        <vt:lpwstr>_Konsekvensutredning</vt:lpwstr>
      </vt:variant>
      <vt:variant>
        <vt:i4>6881398</vt:i4>
      </vt:variant>
      <vt:variant>
        <vt:i4>72</vt:i4>
      </vt:variant>
      <vt:variant>
        <vt:i4>0</vt:i4>
      </vt:variant>
      <vt:variant>
        <vt:i4>5</vt:i4>
      </vt:variant>
      <vt:variant>
        <vt:lpwstr>https://www.regjeringen.no/no/tema/plan-bygg-og-eiendom/plan--og-bygningsloven/plan/statlige-planoppgaver/statlige-planretningslinjer-spr/id664274/</vt:lpwstr>
      </vt:variant>
      <vt:variant>
        <vt:lpwstr/>
      </vt:variant>
      <vt:variant>
        <vt:i4>5701701</vt:i4>
      </vt:variant>
      <vt:variant>
        <vt:i4>69</vt:i4>
      </vt:variant>
      <vt:variant>
        <vt:i4>0</vt:i4>
      </vt:variant>
      <vt:variant>
        <vt:i4>5</vt:i4>
      </vt:variant>
      <vt:variant>
        <vt:lpwstr>https://www.bergen.kommune.no/omkommunen/planer-i-kommunen/11549</vt:lpwstr>
      </vt:variant>
      <vt:variant>
        <vt:lpwstr/>
      </vt:variant>
      <vt:variant>
        <vt:i4>6750252</vt:i4>
      </vt:variant>
      <vt:variant>
        <vt:i4>66</vt:i4>
      </vt:variant>
      <vt:variant>
        <vt:i4>0</vt:i4>
      </vt:variant>
      <vt:variant>
        <vt:i4>5</vt:i4>
      </vt:variant>
      <vt:variant>
        <vt:lpwstr>https://www.hordaland.no/nn-NO/plan-og-planarbeid/regionale-planar/regionale-planar---oversikt/</vt:lpwstr>
      </vt:variant>
      <vt:variant>
        <vt:lpwstr/>
      </vt:variant>
      <vt:variant>
        <vt:i4>4915230</vt:i4>
      </vt:variant>
      <vt:variant>
        <vt:i4>63</vt:i4>
      </vt:variant>
      <vt:variant>
        <vt:i4>0</vt:i4>
      </vt:variant>
      <vt:variant>
        <vt:i4>5</vt:i4>
      </vt:variant>
      <vt:variant>
        <vt:lpwstr>https://bergen.maps.arcgis.com/apps/Cascade/index.html?appid=2c86019f4528448d8365fdb514bc3119</vt:lpwstr>
      </vt:variant>
      <vt:variant>
        <vt:lpwstr/>
      </vt:variant>
      <vt:variant>
        <vt:i4>2687027</vt:i4>
      </vt:variant>
      <vt:variant>
        <vt:i4>60</vt:i4>
      </vt:variant>
      <vt:variant>
        <vt:i4>0</vt:i4>
      </vt:variant>
      <vt:variant>
        <vt:i4>5</vt:i4>
      </vt:variant>
      <vt:variant>
        <vt:lpwstr>https://kart.naturbase.no/</vt:lpwstr>
      </vt:variant>
      <vt:variant>
        <vt:lpwstr/>
      </vt:variant>
      <vt:variant>
        <vt:i4>1376304</vt:i4>
      </vt:variant>
      <vt:variant>
        <vt:i4>53</vt:i4>
      </vt:variant>
      <vt:variant>
        <vt:i4>0</vt:i4>
      </vt:variant>
      <vt:variant>
        <vt:i4>5</vt:i4>
      </vt:variant>
      <vt:variant>
        <vt:lpwstr/>
      </vt:variant>
      <vt:variant>
        <vt:lpwstr>_Toc525126275</vt:lpwstr>
      </vt:variant>
      <vt:variant>
        <vt:i4>1376304</vt:i4>
      </vt:variant>
      <vt:variant>
        <vt:i4>47</vt:i4>
      </vt:variant>
      <vt:variant>
        <vt:i4>0</vt:i4>
      </vt:variant>
      <vt:variant>
        <vt:i4>5</vt:i4>
      </vt:variant>
      <vt:variant>
        <vt:lpwstr/>
      </vt:variant>
      <vt:variant>
        <vt:lpwstr>_Toc525126274</vt:lpwstr>
      </vt:variant>
      <vt:variant>
        <vt:i4>1376304</vt:i4>
      </vt:variant>
      <vt:variant>
        <vt:i4>41</vt:i4>
      </vt:variant>
      <vt:variant>
        <vt:i4>0</vt:i4>
      </vt:variant>
      <vt:variant>
        <vt:i4>5</vt:i4>
      </vt:variant>
      <vt:variant>
        <vt:lpwstr/>
      </vt:variant>
      <vt:variant>
        <vt:lpwstr>_Toc525126273</vt:lpwstr>
      </vt:variant>
      <vt:variant>
        <vt:i4>1376304</vt:i4>
      </vt:variant>
      <vt:variant>
        <vt:i4>35</vt:i4>
      </vt:variant>
      <vt:variant>
        <vt:i4>0</vt:i4>
      </vt:variant>
      <vt:variant>
        <vt:i4>5</vt:i4>
      </vt:variant>
      <vt:variant>
        <vt:lpwstr/>
      </vt:variant>
      <vt:variant>
        <vt:lpwstr>_Toc525126272</vt:lpwstr>
      </vt:variant>
      <vt:variant>
        <vt:i4>1376304</vt:i4>
      </vt:variant>
      <vt:variant>
        <vt:i4>29</vt:i4>
      </vt:variant>
      <vt:variant>
        <vt:i4>0</vt:i4>
      </vt:variant>
      <vt:variant>
        <vt:i4>5</vt:i4>
      </vt:variant>
      <vt:variant>
        <vt:lpwstr/>
      </vt:variant>
      <vt:variant>
        <vt:lpwstr>_Toc525126271</vt:lpwstr>
      </vt:variant>
      <vt:variant>
        <vt:i4>1376304</vt:i4>
      </vt:variant>
      <vt:variant>
        <vt:i4>23</vt:i4>
      </vt:variant>
      <vt:variant>
        <vt:i4>0</vt:i4>
      </vt:variant>
      <vt:variant>
        <vt:i4>5</vt:i4>
      </vt:variant>
      <vt:variant>
        <vt:lpwstr/>
      </vt:variant>
      <vt:variant>
        <vt:lpwstr>_Toc525126270</vt:lpwstr>
      </vt:variant>
      <vt:variant>
        <vt:i4>1310768</vt:i4>
      </vt:variant>
      <vt:variant>
        <vt:i4>17</vt:i4>
      </vt:variant>
      <vt:variant>
        <vt:i4>0</vt:i4>
      </vt:variant>
      <vt:variant>
        <vt:i4>5</vt:i4>
      </vt:variant>
      <vt:variant>
        <vt:lpwstr/>
      </vt:variant>
      <vt:variant>
        <vt:lpwstr>_Toc525126269</vt:lpwstr>
      </vt:variant>
      <vt:variant>
        <vt:i4>1310768</vt:i4>
      </vt:variant>
      <vt:variant>
        <vt:i4>11</vt:i4>
      </vt:variant>
      <vt:variant>
        <vt:i4>0</vt:i4>
      </vt:variant>
      <vt:variant>
        <vt:i4>5</vt:i4>
      </vt:variant>
      <vt:variant>
        <vt:lpwstr/>
      </vt:variant>
      <vt:variant>
        <vt:lpwstr>_Toc525126268</vt:lpwstr>
      </vt:variant>
      <vt:variant>
        <vt:i4>1310768</vt:i4>
      </vt:variant>
      <vt:variant>
        <vt:i4>5</vt:i4>
      </vt:variant>
      <vt:variant>
        <vt:i4>0</vt:i4>
      </vt:variant>
      <vt:variant>
        <vt:i4>5</vt:i4>
      </vt:variant>
      <vt:variant>
        <vt:lpwstr/>
      </vt:variant>
      <vt:variant>
        <vt:lpwstr>_Toc525126267</vt:lpwstr>
      </vt:variant>
      <vt:variant>
        <vt:i4>5308440</vt:i4>
      </vt:variant>
      <vt:variant>
        <vt:i4>0</vt:i4>
      </vt:variant>
      <vt:variant>
        <vt:i4>0</vt:i4>
      </vt:variant>
      <vt:variant>
        <vt:i4>5</vt:i4>
      </vt:variant>
      <vt:variant>
        <vt:lpwstr>https://www.regjeringen.no/no/dokumenter/reguleringsplanveileder/id2609532/sec6</vt:lpwstr>
      </vt:variant>
      <vt:variant>
        <vt:lpwstr>id0114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planbeskrivelse</dc:title>
  <dc:subject/>
  <dc:creator>henning.hornness@holmestrand.kommune.no</dc:creator>
  <cp:keywords/>
  <cp:lastModifiedBy>Henning Hornnæss</cp:lastModifiedBy>
  <cp:revision>21</cp:revision>
  <cp:lastPrinted>2018-09-24T06:17:00Z</cp:lastPrinted>
  <dcterms:created xsi:type="dcterms:W3CDTF">2022-04-20T11:27:00Z</dcterms:created>
  <dcterms:modified xsi:type="dcterms:W3CDTF">2022-06-23T12:04:00Z</dcterms:modified>
</cp:coreProperties>
</file>